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5D804" w14:textId="77777777" w:rsidR="009B2B3B" w:rsidRPr="00FB67F1" w:rsidRDefault="00C31369" w:rsidP="009B2B3B">
      <w:pPr>
        <w:widowControl/>
        <w:jc w:val="right"/>
        <w:rPr>
          <w:rFonts w:asciiTheme="minorEastAsia" w:eastAsiaTheme="minorEastAsia" w:hAnsiTheme="minorEastAsia"/>
        </w:rPr>
      </w:pPr>
      <w:bookmarkStart w:id="0" w:name="_Hlk111726291"/>
      <w:r w:rsidRPr="00FB67F1">
        <w:rPr>
          <w:rFonts w:asciiTheme="minorEastAsia" w:eastAsiaTheme="minorEastAsia" w:hAnsiTheme="minorEastAsia" w:hint="eastAsia"/>
        </w:rPr>
        <w:t xml:space="preserve">　　　　　　　　　　　　　　　　　　　　</w:t>
      </w:r>
    </w:p>
    <w:p w14:paraId="0D7D314D" w14:textId="5BB69674" w:rsidR="0031193E" w:rsidRPr="00FB67F1" w:rsidRDefault="00C31369" w:rsidP="00FB67F1">
      <w:pPr>
        <w:widowControl/>
        <w:jc w:val="right"/>
        <w:rPr>
          <w:rFonts w:asciiTheme="minorEastAsia" w:eastAsiaTheme="minorEastAsia" w:hAnsiTheme="minorEastAsia"/>
        </w:rPr>
      </w:pPr>
      <w:r w:rsidRPr="00FB67F1">
        <w:rPr>
          <w:rFonts w:asciiTheme="minorEastAsia" w:eastAsiaTheme="minorEastAsia" w:hAnsiTheme="minorEastAsia" w:hint="eastAsia"/>
        </w:rPr>
        <w:t xml:space="preserve">　　</w:t>
      </w:r>
      <w:r w:rsidR="0031193E" w:rsidRPr="00FB67F1">
        <w:rPr>
          <w:rFonts w:asciiTheme="minorEastAsia" w:eastAsiaTheme="minorEastAsia" w:hAnsiTheme="minorEastAsia" w:hint="eastAsia"/>
        </w:rPr>
        <w:t>令和</w:t>
      </w:r>
      <w:r w:rsidR="00FB67F1">
        <w:rPr>
          <w:rFonts w:asciiTheme="minorEastAsia" w:eastAsiaTheme="minorEastAsia" w:hAnsiTheme="minorEastAsia" w:hint="eastAsia"/>
        </w:rPr>
        <w:t>８</w:t>
      </w:r>
      <w:r w:rsidR="0031193E" w:rsidRPr="00FB67F1">
        <w:rPr>
          <w:rFonts w:asciiTheme="minorEastAsia" w:eastAsiaTheme="minorEastAsia" w:hAnsiTheme="minorEastAsia" w:hint="eastAsia"/>
        </w:rPr>
        <w:t>年</w:t>
      </w:r>
      <w:r w:rsidR="00C53345">
        <w:rPr>
          <w:rFonts w:asciiTheme="minorEastAsia" w:eastAsiaTheme="minorEastAsia" w:hAnsiTheme="minorEastAsia" w:hint="eastAsia"/>
        </w:rPr>
        <w:t>●</w:t>
      </w:r>
      <w:r w:rsidR="0031193E" w:rsidRPr="00FB67F1">
        <w:rPr>
          <w:rFonts w:asciiTheme="minorEastAsia" w:eastAsiaTheme="minorEastAsia" w:hAnsiTheme="minorEastAsia" w:hint="eastAsia"/>
        </w:rPr>
        <w:t>月</w:t>
      </w:r>
      <w:r w:rsidR="00C53345">
        <w:rPr>
          <w:rFonts w:asciiTheme="minorEastAsia" w:eastAsiaTheme="minorEastAsia" w:hAnsiTheme="minorEastAsia" w:hint="eastAsia"/>
        </w:rPr>
        <w:t>●</w:t>
      </w:r>
      <w:r w:rsidR="0031193E" w:rsidRPr="00FB67F1">
        <w:rPr>
          <w:rFonts w:asciiTheme="minorEastAsia" w:eastAsiaTheme="minorEastAsia" w:hAnsiTheme="minorEastAsia" w:hint="eastAsia"/>
        </w:rPr>
        <w:t>日</w:t>
      </w:r>
    </w:p>
    <w:p w14:paraId="3D313750" w14:textId="77777777" w:rsidR="000C50AF" w:rsidRPr="00FB67F1" w:rsidRDefault="000C50AF" w:rsidP="0031193E">
      <w:pPr>
        <w:widowControl/>
        <w:jc w:val="right"/>
        <w:rPr>
          <w:rFonts w:asciiTheme="minorEastAsia" w:eastAsiaTheme="minorEastAsia" w:hAnsiTheme="minorEastAsia"/>
        </w:rPr>
      </w:pPr>
    </w:p>
    <w:p w14:paraId="16D91757" w14:textId="42FD13E7" w:rsidR="0031193E" w:rsidRPr="00FB67F1" w:rsidRDefault="0031193E" w:rsidP="0031193E">
      <w:pPr>
        <w:overflowPunct w:val="0"/>
        <w:jc w:val="center"/>
        <w:textAlignment w:val="baseline"/>
        <w:rPr>
          <w:rFonts w:asciiTheme="minorEastAsia" w:eastAsiaTheme="minorEastAsia" w:hAnsiTheme="minorEastAsia"/>
          <w:b/>
          <w:bCs/>
          <w:spacing w:val="2"/>
          <w:kern w:val="0"/>
          <w:sz w:val="24"/>
        </w:rPr>
      </w:pPr>
      <w:r w:rsidRPr="00FB67F1">
        <w:rPr>
          <w:rFonts w:asciiTheme="minorEastAsia" w:eastAsiaTheme="minorEastAsia" w:hAnsiTheme="minorEastAsia" w:cs="ＭＳ 明朝" w:hint="eastAsia"/>
          <w:b/>
          <w:bCs/>
          <w:kern w:val="0"/>
          <w:sz w:val="24"/>
        </w:rPr>
        <w:t>誓　約　書</w:t>
      </w:r>
    </w:p>
    <w:p w14:paraId="21611935" w14:textId="5A9505F6" w:rsidR="0031193E" w:rsidRPr="00FB67F1" w:rsidRDefault="0031193E" w:rsidP="0031193E">
      <w:pPr>
        <w:overflowPunct w:val="0"/>
        <w:textAlignment w:val="baseline"/>
        <w:rPr>
          <w:rFonts w:asciiTheme="minorEastAsia" w:eastAsiaTheme="minorEastAsia" w:hAnsiTheme="minorEastAsia"/>
          <w:spacing w:val="2"/>
          <w:kern w:val="0"/>
          <w:szCs w:val="21"/>
        </w:rPr>
      </w:pPr>
    </w:p>
    <w:p w14:paraId="294C1FED" w14:textId="77777777" w:rsidR="00B7228D" w:rsidRPr="00FB67F1" w:rsidRDefault="00B7228D" w:rsidP="00B7228D">
      <w:pPr>
        <w:suppressAutoHyphens/>
        <w:autoSpaceDE w:val="0"/>
        <w:autoSpaceDN w:val="0"/>
        <w:ind w:rightChars="10" w:right="21"/>
        <w:textAlignment w:val="baseline"/>
        <w:rPr>
          <w:rFonts w:asciiTheme="minorEastAsia" w:eastAsiaTheme="minorEastAsia" w:hAnsiTheme="minorEastAsia" w:cs="ＭＳ ゴシック"/>
          <w:kern w:val="0"/>
          <w:szCs w:val="21"/>
        </w:rPr>
      </w:pPr>
      <w:r w:rsidRPr="00FB67F1">
        <w:rPr>
          <w:rFonts w:asciiTheme="minorEastAsia" w:eastAsiaTheme="minorEastAsia" w:hAnsiTheme="minorEastAsia" w:cs="ＭＳ ゴシック" w:hint="eastAsia"/>
          <w:kern w:val="0"/>
          <w:szCs w:val="21"/>
        </w:rPr>
        <w:t xml:space="preserve">公益財団法人　沖縄県産業振興公社　</w:t>
      </w:r>
    </w:p>
    <w:p w14:paraId="3603FE4D" w14:textId="73D0B8BD" w:rsidR="00B7228D" w:rsidRPr="00FB67F1" w:rsidRDefault="00B7228D" w:rsidP="00FB67F1">
      <w:pPr>
        <w:suppressAutoHyphens/>
        <w:autoSpaceDE w:val="0"/>
        <w:autoSpaceDN w:val="0"/>
        <w:ind w:rightChars="10" w:right="21"/>
        <w:textAlignment w:val="baseline"/>
        <w:rPr>
          <w:rFonts w:asciiTheme="minorEastAsia" w:eastAsiaTheme="minorEastAsia" w:hAnsiTheme="minorEastAsia" w:cs="ＭＳ ゴシック"/>
          <w:kern w:val="0"/>
          <w:szCs w:val="21"/>
        </w:rPr>
      </w:pPr>
      <w:r w:rsidRPr="00FB67F1">
        <w:rPr>
          <w:rFonts w:asciiTheme="minorEastAsia" w:eastAsiaTheme="minorEastAsia" w:hAnsiTheme="minorEastAsia" w:cs="ＭＳ ゴシック" w:hint="eastAsia"/>
          <w:kern w:val="0"/>
          <w:szCs w:val="21"/>
        </w:rPr>
        <w:t>理事長　末吉　康敏 殿</w:t>
      </w:r>
    </w:p>
    <w:p w14:paraId="10A32ABA" w14:textId="18370492" w:rsidR="0031193E" w:rsidRPr="00FB67F1" w:rsidRDefault="0031193E" w:rsidP="0031193E">
      <w:pPr>
        <w:overflowPunct w:val="0"/>
        <w:textAlignment w:val="baseline"/>
        <w:rPr>
          <w:rFonts w:asciiTheme="minorEastAsia" w:eastAsiaTheme="minorEastAsia" w:hAnsiTheme="minorEastAsia"/>
          <w:spacing w:val="2"/>
          <w:kern w:val="0"/>
          <w:szCs w:val="21"/>
        </w:rPr>
      </w:pPr>
      <w:r w:rsidRPr="00FB67F1">
        <w:rPr>
          <w:rFonts w:asciiTheme="minorEastAsia" w:eastAsiaTheme="minorEastAsia" w:hAnsiTheme="minorEastAsia" w:cs="ＭＳ 明朝" w:hint="eastAsia"/>
          <w:kern w:val="0"/>
          <w:szCs w:val="21"/>
          <w:lang w:eastAsia="zh-TW"/>
        </w:rPr>
        <w:t xml:space="preserve">　　　　　　　　　　　　　　　　　　　</w:t>
      </w:r>
    </w:p>
    <w:tbl>
      <w:tblPr>
        <w:tblStyle w:val="af1"/>
        <w:tblW w:w="5812"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402"/>
      </w:tblGrid>
      <w:tr w:rsidR="00906BBA" w:rsidRPr="00FB67F1" w14:paraId="0332980C" w14:textId="77777777" w:rsidTr="00727449">
        <w:tc>
          <w:tcPr>
            <w:tcW w:w="2410" w:type="dxa"/>
          </w:tcPr>
          <w:p w14:paraId="5EAACF0D" w14:textId="1C4E302F" w:rsidR="00F22052" w:rsidRPr="00FB67F1" w:rsidRDefault="007D041F" w:rsidP="007D041F">
            <w:pPr>
              <w:ind w:firstLineChars="700" w:firstLine="1470"/>
              <w:jc w:val="right"/>
              <w:rPr>
                <w:rFonts w:asciiTheme="minorEastAsia" w:eastAsiaTheme="minorEastAsia" w:hAnsiTheme="minorEastAsia"/>
              </w:rPr>
            </w:pPr>
            <w:r w:rsidRPr="00FB67F1">
              <w:rPr>
                <w:rFonts w:asciiTheme="minorEastAsia" w:eastAsiaTheme="minorEastAsia" w:hAnsiTheme="minorEastAsia" w:hint="eastAsia"/>
              </w:rPr>
              <w:t>企業</w:t>
            </w:r>
            <w:r w:rsidR="00F22052" w:rsidRPr="00FB67F1">
              <w:rPr>
                <w:rFonts w:asciiTheme="minorEastAsia" w:eastAsiaTheme="minorEastAsia" w:hAnsiTheme="minorEastAsia" w:hint="eastAsia"/>
              </w:rPr>
              <w:t>名</w:t>
            </w:r>
          </w:p>
        </w:tc>
        <w:tc>
          <w:tcPr>
            <w:tcW w:w="3402" w:type="dxa"/>
          </w:tcPr>
          <w:p w14:paraId="59D60960" w14:textId="59F06C6D" w:rsidR="00F22052" w:rsidRPr="00FB67F1" w:rsidRDefault="00C53345" w:rsidP="00727449">
            <w:pPr>
              <w:jc w:val="left"/>
              <w:rPr>
                <w:rFonts w:asciiTheme="minorEastAsia" w:eastAsiaTheme="minorEastAsia" w:hAnsiTheme="minorEastAsia"/>
              </w:rPr>
            </w:pPr>
            <w:r>
              <w:rPr>
                <w:rFonts w:asciiTheme="minorEastAsia" w:eastAsiaTheme="minorEastAsia" w:hAnsiTheme="minorEastAsia" w:hint="eastAsia"/>
              </w:rPr>
              <w:t>●●●●</w:t>
            </w:r>
          </w:p>
        </w:tc>
      </w:tr>
      <w:tr w:rsidR="00F22052" w:rsidRPr="00FB67F1" w14:paraId="302B2F9A" w14:textId="77777777" w:rsidTr="00727449">
        <w:tc>
          <w:tcPr>
            <w:tcW w:w="2410" w:type="dxa"/>
          </w:tcPr>
          <w:p w14:paraId="46FFB49D" w14:textId="18C03417" w:rsidR="00F22052" w:rsidRPr="00FB67F1" w:rsidRDefault="007D041F" w:rsidP="007D041F">
            <w:pPr>
              <w:jc w:val="right"/>
              <w:rPr>
                <w:rFonts w:asciiTheme="minorEastAsia" w:eastAsiaTheme="minorEastAsia" w:hAnsiTheme="minorEastAsia"/>
              </w:rPr>
            </w:pPr>
            <w:r w:rsidRPr="00FB67F1">
              <w:rPr>
                <w:rFonts w:asciiTheme="minorEastAsia" w:eastAsiaTheme="minorEastAsia" w:hAnsiTheme="minorEastAsia" w:hint="eastAsia"/>
              </w:rPr>
              <w:t xml:space="preserve">　　　　代表者氏名</w:t>
            </w:r>
          </w:p>
        </w:tc>
        <w:tc>
          <w:tcPr>
            <w:tcW w:w="3402" w:type="dxa"/>
          </w:tcPr>
          <w:p w14:paraId="5AC0C3FA" w14:textId="76861734" w:rsidR="00F22052" w:rsidRPr="00FB67F1" w:rsidRDefault="00C53345" w:rsidP="00727449">
            <w:pPr>
              <w:jc w:val="left"/>
              <w:rPr>
                <w:rFonts w:asciiTheme="minorEastAsia" w:eastAsiaTheme="minorEastAsia" w:hAnsiTheme="minorEastAsia"/>
              </w:rPr>
            </w:pPr>
            <w:r>
              <w:rPr>
                <w:rFonts w:asciiTheme="minorEastAsia" w:eastAsiaTheme="minorEastAsia" w:hAnsiTheme="minorEastAsia" w:hint="eastAsia"/>
              </w:rPr>
              <w:t>●●●●</w:t>
            </w:r>
          </w:p>
        </w:tc>
      </w:tr>
    </w:tbl>
    <w:p w14:paraId="03CE025D" w14:textId="7944F7F7" w:rsidR="00F22052" w:rsidRPr="00FB67F1" w:rsidRDefault="00F22052" w:rsidP="0031193E">
      <w:pPr>
        <w:overflowPunct w:val="0"/>
        <w:textAlignment w:val="baseline"/>
        <w:rPr>
          <w:rFonts w:asciiTheme="minorEastAsia" w:eastAsiaTheme="minorEastAsia" w:hAnsiTheme="minorEastAsia"/>
          <w:spacing w:val="2"/>
          <w:kern w:val="0"/>
          <w:szCs w:val="21"/>
        </w:rPr>
      </w:pPr>
    </w:p>
    <w:p w14:paraId="3C903B4B" w14:textId="77777777" w:rsidR="00D800C2" w:rsidRPr="00FB67F1" w:rsidRDefault="00D800C2" w:rsidP="0031193E">
      <w:pPr>
        <w:overflowPunct w:val="0"/>
        <w:textAlignment w:val="baseline"/>
        <w:rPr>
          <w:rFonts w:asciiTheme="minorEastAsia" w:eastAsiaTheme="minorEastAsia" w:hAnsiTheme="minorEastAsia"/>
          <w:spacing w:val="2"/>
          <w:kern w:val="0"/>
          <w:szCs w:val="21"/>
        </w:rPr>
      </w:pPr>
    </w:p>
    <w:p w14:paraId="113D4DFB" w14:textId="75B8FCB4" w:rsidR="0031193E" w:rsidRPr="00FB67F1" w:rsidRDefault="008D6BC5" w:rsidP="0031193E">
      <w:pPr>
        <w:overflowPunct w:val="0"/>
        <w:textAlignment w:val="baseline"/>
        <w:rPr>
          <w:rFonts w:asciiTheme="minorEastAsia" w:eastAsiaTheme="minorEastAsia" w:hAnsiTheme="minorEastAsia" w:cs="ＭＳ 明朝"/>
          <w:kern w:val="0"/>
          <w:szCs w:val="21"/>
        </w:rPr>
      </w:pPr>
      <w:r w:rsidRPr="00FB67F1">
        <w:rPr>
          <w:rFonts w:asciiTheme="minorEastAsia" w:eastAsiaTheme="minorEastAsia" w:hAnsiTheme="minorEastAsia" w:cs="ＭＳ 明朝" w:hint="eastAsia"/>
          <w:kern w:val="0"/>
          <w:szCs w:val="21"/>
        </w:rPr>
        <w:t xml:space="preserve">　私は、</w:t>
      </w:r>
      <w:r w:rsidR="008A5AE4" w:rsidRPr="00FB67F1">
        <w:rPr>
          <w:rFonts w:asciiTheme="minorEastAsia" w:eastAsiaTheme="minorEastAsia" w:hAnsiTheme="minorEastAsia" w:cs="ＭＳ 明朝" w:hint="eastAsia"/>
          <w:color w:val="000000" w:themeColor="text1"/>
          <w:kern w:val="0"/>
          <w:szCs w:val="21"/>
        </w:rPr>
        <w:t>企業研修・リスキリング実践支援事業（</w:t>
      </w:r>
      <w:r w:rsidR="00D800C2" w:rsidRPr="00FB67F1">
        <w:rPr>
          <w:rFonts w:asciiTheme="minorEastAsia" w:eastAsiaTheme="minorEastAsia" w:hAnsiTheme="minorEastAsia" w:cs="ＭＳ 明朝" w:hint="eastAsia"/>
          <w:color w:val="000000" w:themeColor="text1"/>
          <w:kern w:val="0"/>
          <w:szCs w:val="21"/>
        </w:rPr>
        <w:t>実践研修</w:t>
      </w:r>
      <w:r w:rsidR="008A5AE4" w:rsidRPr="00FB67F1">
        <w:rPr>
          <w:rFonts w:asciiTheme="minorEastAsia" w:eastAsiaTheme="minorEastAsia" w:hAnsiTheme="minorEastAsia" w:cs="ＭＳ 明朝" w:hint="eastAsia"/>
          <w:color w:val="000000" w:themeColor="text1"/>
          <w:kern w:val="0"/>
          <w:szCs w:val="21"/>
        </w:rPr>
        <w:t>）</w:t>
      </w:r>
      <w:r w:rsidR="00D800C2" w:rsidRPr="00FB67F1">
        <w:rPr>
          <w:rFonts w:asciiTheme="minorEastAsia" w:eastAsiaTheme="minorEastAsia" w:hAnsiTheme="minorEastAsia" w:cs="ＭＳ 明朝" w:hint="eastAsia"/>
          <w:color w:val="000000" w:themeColor="text1"/>
          <w:kern w:val="0"/>
          <w:szCs w:val="21"/>
        </w:rPr>
        <w:t>にかかる</w:t>
      </w:r>
      <w:r w:rsidR="0031193E" w:rsidRPr="00FB67F1">
        <w:rPr>
          <w:rFonts w:asciiTheme="minorEastAsia" w:eastAsiaTheme="minorEastAsia" w:hAnsiTheme="minorEastAsia" w:cs="ＭＳ 明朝" w:hint="eastAsia"/>
          <w:kern w:val="0"/>
          <w:szCs w:val="21"/>
        </w:rPr>
        <w:t>補助金を申請するにあたり、以下のとおり誓約します。</w:t>
      </w:r>
    </w:p>
    <w:p w14:paraId="77E53F64" w14:textId="55F221D4" w:rsidR="0031193E" w:rsidRPr="00FB67F1" w:rsidRDefault="0031193E" w:rsidP="0031193E">
      <w:pPr>
        <w:overflowPunct w:val="0"/>
        <w:textAlignment w:val="baseline"/>
        <w:rPr>
          <w:rFonts w:asciiTheme="minorEastAsia" w:eastAsiaTheme="minorEastAsia" w:hAnsiTheme="minorEastAsia" w:cs="ＭＳ 明朝"/>
          <w:kern w:val="0"/>
          <w:szCs w:val="21"/>
        </w:rPr>
      </w:pPr>
    </w:p>
    <w:p w14:paraId="30BDDBC9" w14:textId="48B56555" w:rsidR="0031193E" w:rsidRPr="00FB67F1" w:rsidRDefault="0031193E" w:rsidP="0031193E">
      <w:pPr>
        <w:overflowPunct w:val="0"/>
        <w:ind w:leftChars="100" w:left="420" w:hangingChars="100" w:hanging="210"/>
        <w:textAlignment w:val="baseline"/>
        <w:rPr>
          <w:rFonts w:asciiTheme="minorEastAsia" w:eastAsiaTheme="minorEastAsia" w:hAnsiTheme="minorEastAsia" w:cs="ＭＳ 明朝"/>
          <w:kern w:val="0"/>
          <w:szCs w:val="21"/>
        </w:rPr>
      </w:pPr>
      <w:r w:rsidRPr="00FB67F1">
        <w:rPr>
          <w:rFonts w:asciiTheme="minorEastAsia" w:eastAsiaTheme="minorEastAsia" w:hAnsiTheme="minorEastAsia" w:cs="ＭＳ 明朝" w:hint="eastAsia"/>
          <w:kern w:val="0"/>
          <w:szCs w:val="21"/>
        </w:rPr>
        <w:t>１　私は、沖縄県暴力団排除条例第２条第２号に規定する暴力団員又は暴力団員と密接な関係を有する者に該当しません。</w:t>
      </w:r>
    </w:p>
    <w:p w14:paraId="7EA57C9E" w14:textId="5F6BD5B7" w:rsidR="0031193E" w:rsidRPr="00FB67F1" w:rsidRDefault="0031193E" w:rsidP="0031193E">
      <w:pPr>
        <w:overflowPunct w:val="0"/>
        <w:ind w:leftChars="100" w:left="420" w:hangingChars="100" w:hanging="210"/>
        <w:textAlignment w:val="baseline"/>
        <w:rPr>
          <w:rFonts w:asciiTheme="minorEastAsia" w:eastAsiaTheme="minorEastAsia" w:hAnsiTheme="minorEastAsia" w:cs="ＭＳ 明朝"/>
          <w:kern w:val="0"/>
          <w:szCs w:val="21"/>
        </w:rPr>
      </w:pPr>
    </w:p>
    <w:p w14:paraId="2DAAA7FE" w14:textId="1EA170BA" w:rsidR="0031193E" w:rsidRPr="00FB67F1" w:rsidRDefault="0031193E" w:rsidP="0031193E">
      <w:pPr>
        <w:overflowPunct w:val="0"/>
        <w:ind w:firstLineChars="100" w:firstLine="214"/>
        <w:textAlignment w:val="baseline"/>
        <w:rPr>
          <w:rFonts w:asciiTheme="minorEastAsia" w:eastAsiaTheme="minorEastAsia" w:hAnsiTheme="minorEastAsia"/>
          <w:spacing w:val="2"/>
          <w:kern w:val="0"/>
          <w:szCs w:val="21"/>
        </w:rPr>
      </w:pPr>
      <w:r w:rsidRPr="00FB67F1">
        <w:rPr>
          <w:rFonts w:asciiTheme="minorEastAsia" w:eastAsiaTheme="minorEastAsia" w:hAnsiTheme="minorEastAsia" w:hint="eastAsia"/>
          <w:spacing w:val="2"/>
          <w:kern w:val="0"/>
          <w:szCs w:val="21"/>
        </w:rPr>
        <w:t>２　補助事業の申請、実績報告はそれぞれ交付要綱に定められた期限を遵守します。</w:t>
      </w:r>
    </w:p>
    <w:p w14:paraId="06FB9903" w14:textId="360B1BAA" w:rsidR="0031193E" w:rsidRPr="00FB67F1" w:rsidRDefault="0031193E" w:rsidP="0031193E">
      <w:pPr>
        <w:overflowPunct w:val="0"/>
        <w:ind w:leftChars="100" w:left="420" w:hangingChars="100" w:hanging="210"/>
        <w:textAlignment w:val="baseline"/>
        <w:rPr>
          <w:rFonts w:asciiTheme="minorEastAsia" w:eastAsiaTheme="minorEastAsia" w:hAnsiTheme="minorEastAsia" w:cs="ＭＳ 明朝"/>
          <w:kern w:val="0"/>
          <w:szCs w:val="21"/>
        </w:rPr>
      </w:pPr>
    </w:p>
    <w:p w14:paraId="7D29C47B" w14:textId="5ADFD6B4" w:rsidR="0031193E" w:rsidRPr="00FB67F1" w:rsidRDefault="0031193E" w:rsidP="0031193E">
      <w:pPr>
        <w:overflowPunct w:val="0"/>
        <w:ind w:leftChars="100" w:left="424" w:hangingChars="100" w:hanging="214"/>
        <w:textAlignment w:val="baseline"/>
        <w:rPr>
          <w:rFonts w:asciiTheme="minorEastAsia" w:eastAsiaTheme="minorEastAsia" w:hAnsiTheme="minorEastAsia"/>
          <w:spacing w:val="2"/>
          <w:kern w:val="0"/>
          <w:szCs w:val="21"/>
        </w:rPr>
      </w:pPr>
      <w:r w:rsidRPr="00FB67F1">
        <w:rPr>
          <w:rFonts w:asciiTheme="minorEastAsia" w:eastAsiaTheme="minorEastAsia" w:hAnsiTheme="minorEastAsia" w:hint="eastAsia"/>
          <w:spacing w:val="2"/>
          <w:kern w:val="0"/>
          <w:szCs w:val="21"/>
        </w:rPr>
        <w:t>３　本申請にかかる補助対象経費については、当該補助事業以外の経費は計上しておらず、</w:t>
      </w:r>
    </w:p>
    <w:p w14:paraId="46638BF5" w14:textId="5A9C6A50" w:rsidR="0031193E" w:rsidRPr="00FB67F1" w:rsidRDefault="0031193E" w:rsidP="0031193E">
      <w:pPr>
        <w:overflowPunct w:val="0"/>
        <w:ind w:leftChars="200" w:left="420"/>
        <w:textAlignment w:val="baseline"/>
        <w:rPr>
          <w:rFonts w:asciiTheme="minorEastAsia" w:eastAsiaTheme="minorEastAsia" w:hAnsiTheme="minorEastAsia"/>
          <w:spacing w:val="2"/>
          <w:kern w:val="0"/>
          <w:szCs w:val="21"/>
        </w:rPr>
      </w:pPr>
      <w:r w:rsidRPr="00FB67F1">
        <w:rPr>
          <w:rFonts w:asciiTheme="minorEastAsia" w:eastAsiaTheme="minorEastAsia" w:hAnsiTheme="minorEastAsia" w:hint="eastAsia"/>
          <w:spacing w:val="2"/>
          <w:kern w:val="0"/>
          <w:szCs w:val="21"/>
        </w:rPr>
        <w:t>また、他の補助金と重複するものはありません。</w:t>
      </w:r>
    </w:p>
    <w:p w14:paraId="73FD17C8" w14:textId="7B672C69" w:rsidR="0031193E" w:rsidRPr="00FB67F1" w:rsidRDefault="0031193E" w:rsidP="0031193E">
      <w:pPr>
        <w:overflowPunct w:val="0"/>
        <w:ind w:firstLineChars="100" w:firstLine="214"/>
        <w:textAlignment w:val="baseline"/>
        <w:rPr>
          <w:rFonts w:asciiTheme="minorEastAsia" w:eastAsiaTheme="minorEastAsia" w:hAnsiTheme="minorEastAsia"/>
          <w:spacing w:val="2"/>
          <w:kern w:val="0"/>
          <w:szCs w:val="21"/>
        </w:rPr>
      </w:pPr>
    </w:p>
    <w:p w14:paraId="4F86556E" w14:textId="6ADFFE72" w:rsidR="0031193E" w:rsidRPr="00FB67F1" w:rsidRDefault="0031193E" w:rsidP="0031193E">
      <w:pPr>
        <w:overflowPunct w:val="0"/>
        <w:ind w:leftChars="100" w:left="424" w:hangingChars="100" w:hanging="214"/>
        <w:textAlignment w:val="baseline"/>
        <w:rPr>
          <w:rFonts w:asciiTheme="minorEastAsia" w:eastAsiaTheme="minorEastAsia" w:hAnsiTheme="minorEastAsia"/>
          <w:spacing w:val="2"/>
          <w:kern w:val="0"/>
          <w:szCs w:val="21"/>
        </w:rPr>
      </w:pPr>
      <w:r w:rsidRPr="00FB67F1">
        <w:rPr>
          <w:rFonts w:asciiTheme="minorEastAsia" w:eastAsiaTheme="minorEastAsia" w:hAnsiTheme="minorEastAsia" w:hint="eastAsia"/>
          <w:spacing w:val="2"/>
          <w:kern w:val="0"/>
          <w:szCs w:val="21"/>
        </w:rPr>
        <w:t>４　本申請にかかる補助対象経費の支払いは、口座振込を基本とし、相殺はしません。</w:t>
      </w:r>
    </w:p>
    <w:p w14:paraId="6F884DE0" w14:textId="0209CF80" w:rsidR="0031193E" w:rsidRPr="00FB67F1" w:rsidRDefault="0031193E" w:rsidP="0031193E">
      <w:pPr>
        <w:overflowPunct w:val="0"/>
        <w:textAlignment w:val="baseline"/>
        <w:rPr>
          <w:rFonts w:asciiTheme="minorEastAsia" w:eastAsiaTheme="minorEastAsia" w:hAnsiTheme="minorEastAsia"/>
          <w:spacing w:val="2"/>
          <w:kern w:val="0"/>
          <w:szCs w:val="21"/>
        </w:rPr>
      </w:pPr>
    </w:p>
    <w:p w14:paraId="5B208050" w14:textId="5A60F996" w:rsidR="0031193E" w:rsidRPr="00FB67F1" w:rsidRDefault="0031193E" w:rsidP="0031193E">
      <w:pPr>
        <w:overflowPunct w:val="0"/>
        <w:ind w:firstLineChars="100" w:firstLine="214"/>
        <w:textAlignment w:val="baseline"/>
        <w:rPr>
          <w:rFonts w:asciiTheme="minorEastAsia" w:eastAsiaTheme="minorEastAsia" w:hAnsiTheme="minorEastAsia"/>
          <w:spacing w:val="2"/>
          <w:kern w:val="0"/>
          <w:szCs w:val="21"/>
        </w:rPr>
      </w:pPr>
      <w:r w:rsidRPr="00FB67F1">
        <w:rPr>
          <w:rFonts w:asciiTheme="minorEastAsia" w:eastAsiaTheme="minorEastAsia" w:hAnsiTheme="minorEastAsia" w:hint="eastAsia"/>
          <w:spacing w:val="2"/>
          <w:kern w:val="0"/>
          <w:szCs w:val="21"/>
        </w:rPr>
        <w:t>５　本補助金の成果に関する事後調査に協力します。</w:t>
      </w:r>
    </w:p>
    <w:p w14:paraId="2D73B3CD" w14:textId="6374BF49" w:rsidR="0031193E" w:rsidRPr="00FB67F1" w:rsidRDefault="0031193E" w:rsidP="0031193E">
      <w:pPr>
        <w:overflowPunct w:val="0"/>
        <w:textAlignment w:val="baseline"/>
        <w:rPr>
          <w:rFonts w:asciiTheme="minorEastAsia" w:eastAsiaTheme="minorEastAsia" w:hAnsiTheme="minorEastAsia"/>
          <w:spacing w:val="2"/>
          <w:kern w:val="0"/>
          <w:szCs w:val="21"/>
        </w:rPr>
      </w:pPr>
    </w:p>
    <w:p w14:paraId="4AC5787E" w14:textId="10DB4411" w:rsidR="0072098A" w:rsidRPr="00FB67F1" w:rsidRDefault="00C31369" w:rsidP="0031193E">
      <w:pPr>
        <w:overflowPunct w:val="0"/>
        <w:textAlignment w:val="baseline"/>
        <w:rPr>
          <w:rFonts w:asciiTheme="minorEastAsia" w:eastAsiaTheme="minorEastAsia" w:hAnsiTheme="minorEastAsia"/>
          <w:spacing w:val="2"/>
          <w:kern w:val="0"/>
          <w:szCs w:val="21"/>
        </w:rPr>
      </w:pPr>
      <w:r w:rsidRPr="00FB67F1">
        <w:rPr>
          <w:rFonts w:asciiTheme="minorEastAsia" w:eastAsiaTheme="minorEastAsia" w:hAnsiTheme="minorEastAsia"/>
          <w:noProof/>
        </w:rPr>
        <mc:AlternateContent>
          <mc:Choice Requires="wps">
            <w:drawing>
              <wp:anchor distT="45720" distB="45720" distL="114300" distR="114300" simplePos="0" relativeHeight="251659264" behindDoc="0" locked="0" layoutInCell="1" allowOverlap="1" wp14:anchorId="44FABB03" wp14:editId="3AADC9BE">
                <wp:simplePos x="0" y="0"/>
                <wp:positionH relativeFrom="margin">
                  <wp:posOffset>224731</wp:posOffset>
                </wp:positionH>
                <wp:positionV relativeFrom="paragraph">
                  <wp:posOffset>20173</wp:posOffset>
                </wp:positionV>
                <wp:extent cx="6105525" cy="1404620"/>
                <wp:effectExtent l="0" t="0" r="28575"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404620"/>
                        </a:xfrm>
                        <a:prstGeom prst="rect">
                          <a:avLst/>
                        </a:prstGeom>
                        <a:solidFill>
                          <a:srgbClr val="FFFFFF"/>
                        </a:solidFill>
                        <a:ln w="9525">
                          <a:solidFill>
                            <a:srgbClr val="000000"/>
                          </a:solidFill>
                          <a:miter lim="800000"/>
                          <a:headEnd/>
                          <a:tailEnd/>
                        </a:ln>
                      </wps:spPr>
                      <wps:txbx>
                        <w:txbxContent>
                          <w:p w14:paraId="54581C00" w14:textId="77777777" w:rsidR="00C31369" w:rsidRDefault="00C31369" w:rsidP="00C31369">
                            <w:pPr>
                              <w:rPr>
                                <w:lang w:eastAsia="zh-CN"/>
                              </w:rPr>
                            </w:pPr>
                            <w:r>
                              <w:rPr>
                                <w:rFonts w:hint="eastAsia"/>
                                <w:lang w:eastAsia="zh-CN"/>
                              </w:rPr>
                              <w:t>（参考）</w:t>
                            </w:r>
                          </w:p>
                          <w:p w14:paraId="53370BD5" w14:textId="77777777" w:rsidR="00C31369" w:rsidRDefault="00C31369" w:rsidP="00C31369">
                            <w:pPr>
                              <w:rPr>
                                <w:lang w:eastAsia="zh-CN"/>
                              </w:rPr>
                            </w:pPr>
                            <w:r>
                              <w:rPr>
                                <w:rFonts w:hint="eastAsia"/>
                                <w:lang w:eastAsia="zh-CN"/>
                              </w:rPr>
                              <w:t>沖縄県暴力団排除条例</w:t>
                            </w:r>
                          </w:p>
                          <w:p w14:paraId="01CDD06F" w14:textId="77777777" w:rsidR="00C31369" w:rsidRDefault="00C31369" w:rsidP="00C31369">
                            <w:r>
                              <w:rPr>
                                <w:rFonts w:hint="eastAsia"/>
                              </w:rPr>
                              <w:t>第２条　この条例において、次の各号に掲げる用語の意義は、それぞれ当該各号に定めるところによる。</w:t>
                            </w:r>
                          </w:p>
                          <w:p w14:paraId="4FC1F4EF" w14:textId="77777777" w:rsidR="00C31369" w:rsidRDefault="00C31369" w:rsidP="00C31369">
                            <w:r>
                              <w:rPr>
                                <w:rFonts w:hint="eastAsia"/>
                              </w:rPr>
                              <w:t xml:space="preserve">  (</w:t>
                            </w:r>
                            <w:r>
                              <w:rPr>
                                <w:rFonts w:hint="eastAsia"/>
                              </w:rPr>
                              <w:t>１</w:t>
                            </w:r>
                            <w:r>
                              <w:rPr>
                                <w:rFonts w:hint="eastAsia"/>
                              </w:rPr>
                              <w:t>)</w:t>
                            </w:r>
                            <w:r>
                              <w:rPr>
                                <w:rFonts w:hint="eastAsia"/>
                              </w:rPr>
                              <w:t xml:space="preserve">　暴力団　暴力団員による不当な行為の防止等に関する法律（平成３年法律</w:t>
                            </w:r>
                            <w:r>
                              <w:rPr>
                                <w:rFonts w:hint="eastAsia"/>
                              </w:rPr>
                              <w:t xml:space="preserve">  </w:t>
                            </w:r>
                            <w:r>
                              <w:rPr>
                                <w:rFonts w:hint="eastAsia"/>
                              </w:rPr>
                              <w:t>第</w:t>
                            </w:r>
                            <w:r>
                              <w:rPr>
                                <w:rFonts w:hint="eastAsia"/>
                              </w:rPr>
                              <w:t>77</w:t>
                            </w:r>
                            <w:r>
                              <w:rPr>
                                <w:rFonts w:hint="eastAsia"/>
                              </w:rPr>
                              <w:t>号。以下「法」という。）第２条第２号に規定する暴力団をいう。</w:t>
                            </w:r>
                          </w:p>
                          <w:p w14:paraId="5EDE6105" w14:textId="77777777" w:rsidR="00C31369" w:rsidRDefault="00C31369" w:rsidP="00C31369">
                            <w:r>
                              <w:t xml:space="preserve">  </w:t>
                            </w:r>
                          </w:p>
                          <w:p w14:paraId="143CF8C0" w14:textId="77777777" w:rsidR="00C31369" w:rsidRDefault="00C31369" w:rsidP="007D041F">
                            <w:pPr>
                              <w:ind w:firstLineChars="100" w:firstLine="210"/>
                            </w:pPr>
                            <w:r>
                              <w:rPr>
                                <w:rFonts w:hint="eastAsia"/>
                              </w:rPr>
                              <w:t>(</w:t>
                            </w:r>
                            <w:r>
                              <w:rPr>
                                <w:rFonts w:hint="eastAsia"/>
                              </w:rPr>
                              <w:t>２</w:t>
                            </w:r>
                            <w:r>
                              <w:rPr>
                                <w:rFonts w:hint="eastAsia"/>
                              </w:rPr>
                              <w:t>)</w:t>
                            </w:r>
                            <w:r>
                              <w:rPr>
                                <w:rFonts w:hint="eastAsia"/>
                              </w:rPr>
                              <w:t xml:space="preserve">　暴力団員　法第２条第６号に規定する暴力団員をいう。</w:t>
                            </w:r>
                          </w:p>
                          <w:p w14:paraId="021FA1DD" w14:textId="77777777" w:rsidR="00C31369" w:rsidRDefault="00C31369" w:rsidP="00C31369"/>
                          <w:p w14:paraId="12915309" w14:textId="77777777" w:rsidR="00C31369" w:rsidRDefault="00C31369" w:rsidP="00C31369">
                            <w:r>
                              <w:rPr>
                                <w:rFonts w:hint="eastAsia"/>
                              </w:rPr>
                              <w:t>暴力団員による不当な行為の防止等に関する法律</w:t>
                            </w:r>
                          </w:p>
                          <w:p w14:paraId="6C2B3924" w14:textId="77777777" w:rsidR="00C31369" w:rsidRDefault="00C31369" w:rsidP="00C31369">
                            <w:r>
                              <w:rPr>
                                <w:rFonts w:hint="eastAsia"/>
                              </w:rPr>
                              <w:t>第二条　この法律において、次の各号に掲げる用語の意義は、それぞれ当該各号に定めるところによる。</w:t>
                            </w:r>
                          </w:p>
                          <w:p w14:paraId="513C05C0" w14:textId="77777777" w:rsidR="00C31369" w:rsidRDefault="00C31369" w:rsidP="00C31369">
                            <w:r>
                              <w:rPr>
                                <w:rFonts w:hint="eastAsia"/>
                              </w:rPr>
                              <w:t xml:space="preserve">　二　暴力団　その団体の構成員（その団体の構成団体の構成員を含む。）が集団的に又は常習的に暴力的不法行為等を行うことを助長するおそれがある団体をいう。</w:t>
                            </w:r>
                          </w:p>
                          <w:p w14:paraId="06B57158" w14:textId="77777777" w:rsidR="00C31369" w:rsidRDefault="00C31369" w:rsidP="00C31369">
                            <w:r>
                              <w:rPr>
                                <w:rFonts w:hint="eastAsia"/>
                              </w:rPr>
                              <w:t xml:space="preserve">　（中略）</w:t>
                            </w:r>
                          </w:p>
                          <w:p w14:paraId="20CC7D57" w14:textId="3B95DF0C" w:rsidR="00C31369" w:rsidRPr="00C31369" w:rsidRDefault="00C31369">
                            <w:r>
                              <w:rPr>
                                <w:rFonts w:hint="eastAsia"/>
                              </w:rPr>
                              <w:t xml:space="preserve">  </w:t>
                            </w:r>
                            <w:r>
                              <w:rPr>
                                <w:rFonts w:hint="eastAsia"/>
                              </w:rPr>
                              <w:t>六　暴力団員　暴力団の構成員をいう。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FABB03" id="_x0000_t202" coordsize="21600,21600" o:spt="202" path="m,l,21600r21600,l21600,xe">
                <v:stroke joinstyle="miter"/>
                <v:path gradientshapeok="t" o:connecttype="rect"/>
              </v:shapetype>
              <v:shape id="テキスト ボックス 2" o:spid="_x0000_s1026" type="#_x0000_t202" style="position:absolute;left:0;text-align:left;margin-left:17.7pt;margin-top:1.6pt;width:480.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">
                <v:textbox style="mso-fit-shape-to-text:t">
                  <w:txbxContent>
                    <w:p w14:paraId="54581C00" w14:textId="77777777" w:rsidR="00C31369" w:rsidRDefault="00C31369" w:rsidP="00C31369">
                      <w:pPr>
                        <w:rPr>
                          <w:lang w:eastAsia="zh-CN"/>
                        </w:rPr>
                      </w:pPr>
                      <w:r>
                        <w:rPr>
                          <w:rFonts w:hint="eastAsia"/>
                          <w:lang w:eastAsia="zh-CN"/>
                        </w:rPr>
                        <w:t>（参考）</w:t>
                      </w:r>
                    </w:p>
                    <w:p w14:paraId="53370BD5" w14:textId="77777777" w:rsidR="00C31369" w:rsidRDefault="00C31369" w:rsidP="00C31369">
                      <w:pPr>
                        <w:rPr>
                          <w:lang w:eastAsia="zh-CN"/>
                        </w:rPr>
                      </w:pPr>
                      <w:r>
                        <w:rPr>
                          <w:rFonts w:hint="eastAsia"/>
                          <w:lang w:eastAsia="zh-CN"/>
                        </w:rPr>
                        <w:t>沖縄県暴力団排除条例</w:t>
                      </w:r>
                    </w:p>
                    <w:p w14:paraId="01CDD06F" w14:textId="77777777" w:rsidR="00C31369" w:rsidRDefault="00C31369" w:rsidP="00C31369">
                      <w:r>
                        <w:rPr>
                          <w:rFonts w:hint="eastAsia"/>
                        </w:rPr>
                        <w:t>第２条　この条例において、次の各号に掲げる用語の意義は、それぞれ当該各号に定めるところによる。</w:t>
                      </w:r>
                    </w:p>
                    <w:p w14:paraId="4FC1F4EF" w14:textId="77777777" w:rsidR="00C31369" w:rsidRDefault="00C31369" w:rsidP="00C31369">
                      <w:r>
                        <w:rPr>
                          <w:rFonts w:hint="eastAsia"/>
                        </w:rPr>
                        <w:t xml:space="preserve">  (</w:t>
                      </w:r>
                      <w:r>
                        <w:rPr>
                          <w:rFonts w:hint="eastAsia"/>
                        </w:rPr>
                        <w:t>１</w:t>
                      </w:r>
                      <w:r>
                        <w:rPr>
                          <w:rFonts w:hint="eastAsia"/>
                        </w:rPr>
                        <w:t>)</w:t>
                      </w:r>
                      <w:r>
                        <w:rPr>
                          <w:rFonts w:hint="eastAsia"/>
                        </w:rPr>
                        <w:t xml:space="preserve">　暴力団　暴力団員による不当な行為の防止等に関する法律（平成３年法律</w:t>
                      </w:r>
                      <w:r>
                        <w:rPr>
                          <w:rFonts w:hint="eastAsia"/>
                        </w:rPr>
                        <w:t xml:space="preserve">  </w:t>
                      </w:r>
                      <w:r>
                        <w:rPr>
                          <w:rFonts w:hint="eastAsia"/>
                        </w:rPr>
                        <w:t>第</w:t>
                      </w:r>
                      <w:r>
                        <w:rPr>
                          <w:rFonts w:hint="eastAsia"/>
                        </w:rPr>
                        <w:t>77</w:t>
                      </w:r>
                      <w:r>
                        <w:rPr>
                          <w:rFonts w:hint="eastAsia"/>
                        </w:rPr>
                        <w:t>号。以下「法」という。）第２条第２号に規定する暴力団をいう。</w:t>
                      </w:r>
                    </w:p>
                    <w:p w14:paraId="5EDE6105" w14:textId="77777777" w:rsidR="00C31369" w:rsidRDefault="00C31369" w:rsidP="00C31369">
                      <w:r>
                        <w:t xml:space="preserve">  </w:t>
                      </w:r>
                    </w:p>
                    <w:p w14:paraId="143CF8C0" w14:textId="77777777" w:rsidR="00C31369" w:rsidRDefault="00C31369" w:rsidP="007D041F">
                      <w:pPr>
                        <w:ind w:firstLineChars="100" w:firstLine="210"/>
                      </w:pPr>
                      <w:r>
                        <w:rPr>
                          <w:rFonts w:hint="eastAsia"/>
                        </w:rPr>
                        <w:t>(</w:t>
                      </w:r>
                      <w:r>
                        <w:rPr>
                          <w:rFonts w:hint="eastAsia"/>
                        </w:rPr>
                        <w:t>２</w:t>
                      </w:r>
                      <w:r>
                        <w:rPr>
                          <w:rFonts w:hint="eastAsia"/>
                        </w:rPr>
                        <w:t>)</w:t>
                      </w:r>
                      <w:r>
                        <w:rPr>
                          <w:rFonts w:hint="eastAsia"/>
                        </w:rPr>
                        <w:t xml:space="preserve">　暴力団員　法第２条第６号に規定する暴力団員をいう。</w:t>
                      </w:r>
                    </w:p>
                    <w:p w14:paraId="021FA1DD" w14:textId="77777777" w:rsidR="00C31369" w:rsidRDefault="00C31369" w:rsidP="00C31369"/>
                    <w:p w14:paraId="12915309" w14:textId="77777777" w:rsidR="00C31369" w:rsidRDefault="00C31369" w:rsidP="00C31369">
                      <w:r>
                        <w:rPr>
                          <w:rFonts w:hint="eastAsia"/>
                        </w:rPr>
                        <w:t>暴力団員による不当な行為の防止等に関する法律</w:t>
                      </w:r>
                    </w:p>
                    <w:p w14:paraId="6C2B3924" w14:textId="77777777" w:rsidR="00C31369" w:rsidRDefault="00C31369" w:rsidP="00C31369">
                      <w:r>
                        <w:rPr>
                          <w:rFonts w:hint="eastAsia"/>
                        </w:rPr>
                        <w:t>第二条　この法律において、次の各号に掲げる用語の意義は、それぞれ当該各号に定めるところによる。</w:t>
                      </w:r>
                    </w:p>
                    <w:p w14:paraId="513C05C0" w14:textId="77777777" w:rsidR="00C31369" w:rsidRDefault="00C31369" w:rsidP="00C31369">
                      <w:r>
                        <w:rPr>
                          <w:rFonts w:hint="eastAsia"/>
                        </w:rPr>
                        <w:t xml:space="preserve">　二　暴力団　その団体の構成員（その団体の構成団体の構成員を含む。）が集団的に又は常習的に暴力的不法行為等を行うことを助長するおそれがある団体をいう。</w:t>
                      </w:r>
                    </w:p>
                    <w:p w14:paraId="06B57158" w14:textId="77777777" w:rsidR="00C31369" w:rsidRDefault="00C31369" w:rsidP="00C31369">
                      <w:r>
                        <w:rPr>
                          <w:rFonts w:hint="eastAsia"/>
                        </w:rPr>
                        <w:t xml:space="preserve">　（中略）</w:t>
                      </w:r>
                    </w:p>
                    <w:p w14:paraId="20CC7D57" w14:textId="3B95DF0C" w:rsidR="00C31369" w:rsidRPr="00C31369" w:rsidRDefault="00C31369">
                      <w:r>
                        <w:rPr>
                          <w:rFonts w:hint="eastAsia"/>
                        </w:rPr>
                        <w:t xml:space="preserve">  </w:t>
                      </w:r>
                      <w:r>
                        <w:rPr>
                          <w:rFonts w:hint="eastAsia"/>
                        </w:rPr>
                        <w:t>六　暴力団員　暴力団の構成員をいう。</w:t>
                      </w:r>
                    </w:p>
                  </w:txbxContent>
                </v:textbox>
                <w10:wrap anchorx="margin"/>
              </v:shape>
            </w:pict>
          </mc:Fallback>
        </mc:AlternateContent>
      </w:r>
    </w:p>
    <w:bookmarkEnd w:id="0"/>
    <w:p w14:paraId="400596D0" w14:textId="16F34381" w:rsidR="0072098A" w:rsidRPr="00FB67F1" w:rsidRDefault="0072098A">
      <w:pPr>
        <w:widowControl/>
        <w:jc w:val="left"/>
        <w:rPr>
          <w:rFonts w:asciiTheme="minorEastAsia" w:eastAsiaTheme="minorEastAsia" w:hAnsiTheme="minorEastAsia"/>
        </w:rPr>
      </w:pPr>
    </w:p>
    <w:p w14:paraId="0D715EE5" w14:textId="51521F0D" w:rsidR="008E77C4" w:rsidRPr="00FB67F1" w:rsidRDefault="008E77C4">
      <w:pPr>
        <w:widowControl/>
        <w:jc w:val="left"/>
        <w:rPr>
          <w:rFonts w:asciiTheme="minorEastAsia" w:eastAsiaTheme="minorEastAsia" w:hAnsiTheme="minorEastAsia"/>
        </w:rPr>
      </w:pPr>
    </w:p>
    <w:p w14:paraId="567E27D6" w14:textId="40CB2F15" w:rsidR="008E77C4" w:rsidRPr="00FB67F1" w:rsidRDefault="008E77C4">
      <w:pPr>
        <w:widowControl/>
        <w:jc w:val="left"/>
        <w:rPr>
          <w:rFonts w:asciiTheme="minorEastAsia" w:eastAsiaTheme="minorEastAsia" w:hAnsiTheme="minorEastAsia"/>
        </w:rPr>
      </w:pPr>
    </w:p>
    <w:p w14:paraId="4DDA1983" w14:textId="43118B1C" w:rsidR="008E77C4" w:rsidRPr="00FB67F1" w:rsidRDefault="008E77C4">
      <w:pPr>
        <w:widowControl/>
        <w:jc w:val="left"/>
        <w:rPr>
          <w:rFonts w:asciiTheme="minorEastAsia" w:eastAsiaTheme="minorEastAsia" w:hAnsiTheme="minorEastAsia"/>
        </w:rPr>
      </w:pPr>
    </w:p>
    <w:p w14:paraId="131286D1" w14:textId="48CACB01" w:rsidR="008E77C4" w:rsidRPr="00FB67F1" w:rsidRDefault="008E77C4">
      <w:pPr>
        <w:widowControl/>
        <w:jc w:val="left"/>
        <w:rPr>
          <w:rFonts w:asciiTheme="minorEastAsia" w:eastAsiaTheme="minorEastAsia" w:hAnsiTheme="minorEastAsia"/>
        </w:rPr>
      </w:pPr>
    </w:p>
    <w:p w14:paraId="26DABF5B" w14:textId="30EBBF4E" w:rsidR="008E77C4" w:rsidRPr="00FB67F1" w:rsidRDefault="008E77C4">
      <w:pPr>
        <w:widowControl/>
        <w:jc w:val="left"/>
        <w:rPr>
          <w:rFonts w:asciiTheme="minorEastAsia" w:eastAsiaTheme="minorEastAsia" w:hAnsiTheme="minorEastAsia"/>
        </w:rPr>
      </w:pPr>
    </w:p>
    <w:p w14:paraId="5F16E47B" w14:textId="0C483806" w:rsidR="008E77C4" w:rsidRPr="00FB67F1" w:rsidRDefault="008E77C4">
      <w:pPr>
        <w:widowControl/>
        <w:jc w:val="left"/>
        <w:rPr>
          <w:rFonts w:asciiTheme="minorEastAsia" w:eastAsiaTheme="minorEastAsia" w:hAnsiTheme="minorEastAsia"/>
        </w:rPr>
      </w:pPr>
    </w:p>
    <w:p w14:paraId="499A02E4" w14:textId="346DADF6" w:rsidR="008E77C4" w:rsidRPr="00FB67F1" w:rsidRDefault="008E77C4">
      <w:pPr>
        <w:widowControl/>
        <w:jc w:val="left"/>
        <w:rPr>
          <w:rFonts w:asciiTheme="minorEastAsia" w:eastAsiaTheme="minorEastAsia" w:hAnsiTheme="minorEastAsia"/>
        </w:rPr>
      </w:pPr>
    </w:p>
    <w:p w14:paraId="6EB774A1" w14:textId="0F024285" w:rsidR="008E77C4" w:rsidRPr="00FB67F1" w:rsidRDefault="008E77C4">
      <w:pPr>
        <w:widowControl/>
        <w:jc w:val="left"/>
        <w:rPr>
          <w:rFonts w:asciiTheme="minorEastAsia" w:eastAsiaTheme="minorEastAsia" w:hAnsiTheme="minorEastAsia"/>
        </w:rPr>
      </w:pPr>
    </w:p>
    <w:p w14:paraId="64BEAFDF" w14:textId="026DE9C3" w:rsidR="008E77C4" w:rsidRPr="00FB67F1" w:rsidRDefault="008E77C4">
      <w:pPr>
        <w:widowControl/>
        <w:jc w:val="left"/>
        <w:rPr>
          <w:rFonts w:asciiTheme="minorEastAsia" w:eastAsiaTheme="minorEastAsia" w:hAnsiTheme="minorEastAsia"/>
        </w:rPr>
      </w:pPr>
    </w:p>
    <w:p w14:paraId="4DAD98F5" w14:textId="17D1D4E9" w:rsidR="008E77C4" w:rsidRPr="00FB67F1" w:rsidRDefault="008E77C4">
      <w:pPr>
        <w:widowControl/>
        <w:jc w:val="left"/>
        <w:rPr>
          <w:rFonts w:asciiTheme="minorEastAsia" w:eastAsiaTheme="minorEastAsia" w:hAnsiTheme="minorEastAsia"/>
        </w:rPr>
      </w:pPr>
    </w:p>
    <w:p w14:paraId="67E1BA52" w14:textId="59B5C729" w:rsidR="008E77C4" w:rsidRPr="00FB67F1" w:rsidRDefault="008E77C4">
      <w:pPr>
        <w:widowControl/>
        <w:jc w:val="left"/>
        <w:rPr>
          <w:rFonts w:asciiTheme="minorEastAsia" w:eastAsiaTheme="minorEastAsia" w:hAnsiTheme="minorEastAsia"/>
        </w:rPr>
      </w:pPr>
    </w:p>
    <w:p w14:paraId="2DA654E6" w14:textId="6113CFB3" w:rsidR="008E77C4" w:rsidRPr="00FB67F1" w:rsidRDefault="008E77C4">
      <w:pPr>
        <w:widowControl/>
        <w:jc w:val="left"/>
        <w:rPr>
          <w:rFonts w:asciiTheme="minorEastAsia" w:eastAsiaTheme="minorEastAsia" w:hAnsiTheme="minorEastAsia"/>
        </w:rPr>
      </w:pPr>
    </w:p>
    <w:p w14:paraId="5013DF31" w14:textId="25663A7C" w:rsidR="008E77C4" w:rsidRPr="00FB67F1" w:rsidRDefault="008E77C4">
      <w:pPr>
        <w:widowControl/>
        <w:jc w:val="left"/>
        <w:rPr>
          <w:rFonts w:asciiTheme="minorEastAsia" w:eastAsiaTheme="minorEastAsia" w:hAnsiTheme="minorEastAsia"/>
        </w:rPr>
      </w:pPr>
    </w:p>
    <w:p w14:paraId="5DDE7F29" w14:textId="3BC1391D" w:rsidR="008E77C4" w:rsidRPr="00FB67F1" w:rsidRDefault="008E77C4">
      <w:pPr>
        <w:widowControl/>
        <w:jc w:val="left"/>
        <w:rPr>
          <w:rFonts w:asciiTheme="minorEastAsia" w:eastAsiaTheme="minorEastAsia" w:hAnsiTheme="minorEastAsia"/>
        </w:rPr>
      </w:pPr>
    </w:p>
    <w:p w14:paraId="589E34C0" w14:textId="77777777" w:rsidR="008E77C4" w:rsidRPr="00FB67F1" w:rsidRDefault="008E77C4">
      <w:pPr>
        <w:widowControl/>
        <w:jc w:val="left"/>
        <w:rPr>
          <w:rFonts w:asciiTheme="minorEastAsia" w:eastAsiaTheme="minorEastAsia" w:hAnsiTheme="minorEastAsia"/>
        </w:rPr>
      </w:pPr>
    </w:p>
    <w:sectPr w:rsidR="008E77C4" w:rsidRPr="00FB67F1" w:rsidSect="00B210E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080" w:bottom="1440" w:left="1080" w:header="720" w:footer="720" w:gutter="0"/>
      <w:cols w:space="720"/>
      <w:noEndnote/>
      <w:docGrid w:type="lines" w:linePitch="31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3AEA3" w14:textId="77777777" w:rsidR="00F04285" w:rsidRDefault="00F04285">
      <w:r>
        <w:separator/>
      </w:r>
    </w:p>
  </w:endnote>
  <w:endnote w:type="continuationSeparator" w:id="0">
    <w:p w14:paraId="7115B74E" w14:textId="77777777" w:rsidR="00F04285" w:rsidRDefault="00F0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Gothic">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C062" w14:textId="77777777" w:rsidR="001256B3" w:rsidRDefault="001256B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AB763AB" w14:textId="77777777" w:rsidR="001256B3" w:rsidRDefault="001256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A863" w14:textId="77777777" w:rsidR="00146830" w:rsidRDefault="0014683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C3D2" w14:textId="77777777" w:rsidR="00146830" w:rsidRDefault="001468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5DF33" w14:textId="77777777" w:rsidR="00F04285" w:rsidRDefault="00F04285">
      <w:r>
        <w:separator/>
      </w:r>
    </w:p>
  </w:footnote>
  <w:footnote w:type="continuationSeparator" w:id="0">
    <w:p w14:paraId="0828F15E" w14:textId="77777777" w:rsidR="00F04285" w:rsidRDefault="00F0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FB38" w14:textId="77777777" w:rsidR="00146830" w:rsidRDefault="0014683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765E" w14:textId="2B52377E" w:rsidR="00B40556" w:rsidRPr="000010B6" w:rsidRDefault="00B40556" w:rsidP="00146830">
    <w:pPr>
      <w:pStyle w:val="a3"/>
      <w:ind w:right="840"/>
      <w:rPr>
        <w:rFonts w:asciiTheme="minorEastAsia" w:eastAsiaTheme="minorEastAsia" w:hAnsiTheme="minorEastAsia"/>
        <w:sz w:val="21"/>
        <w:szCs w:val="21"/>
      </w:rPr>
    </w:pPr>
  </w:p>
  <w:p w14:paraId="4285E9C3" w14:textId="77964C9B" w:rsidR="009B2B3B" w:rsidRPr="000010B6" w:rsidRDefault="009B2B3B" w:rsidP="009B2B3B">
    <w:pPr>
      <w:pStyle w:val="a3"/>
      <w:jc w:val="left"/>
      <w:rPr>
        <w:rFonts w:ascii="ＭＳ 明朝" w:hAnsi="ＭＳ 明朝"/>
        <w:sz w:val="21"/>
        <w:szCs w:val="21"/>
      </w:rPr>
    </w:pPr>
    <w:r w:rsidRPr="000010B6">
      <w:rPr>
        <w:rFonts w:ascii="ＭＳ 明朝" w:hAnsi="ＭＳ 明朝" w:hint="eastAsia"/>
        <w:sz w:val="21"/>
        <w:szCs w:val="21"/>
      </w:rPr>
      <w:t>（</w:t>
    </w:r>
    <w:r w:rsidRPr="000010B6">
      <w:rPr>
        <w:rFonts w:ascii="ＭＳ 明朝" w:hAnsi="ＭＳ 明朝" w:hint="eastAsia"/>
        <w:sz w:val="21"/>
        <w:szCs w:val="21"/>
      </w:rPr>
      <w:t>様式１－７）</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934" w14:textId="77777777" w:rsidR="001256B3" w:rsidRDefault="001256B3" w:rsidP="0042081E">
    <w:pPr>
      <w:pStyle w:val="a3"/>
      <w:jc w:val="center"/>
    </w:pP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7434"/>
    <w:multiLevelType w:val="hybridMultilevel"/>
    <w:tmpl w:val="A1B65D86"/>
    <w:lvl w:ilvl="0" w:tplc="5C964E1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E62DC5"/>
    <w:multiLevelType w:val="hybridMultilevel"/>
    <w:tmpl w:val="B288A58A"/>
    <w:lvl w:ilvl="0" w:tplc="B9521E0A">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61F4574"/>
    <w:multiLevelType w:val="hybridMultilevel"/>
    <w:tmpl w:val="9D4E64AE"/>
    <w:lvl w:ilvl="0" w:tplc="04090011">
      <w:start w:val="1"/>
      <w:numFmt w:val="decimalEnclosedCircle"/>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364202"/>
    <w:multiLevelType w:val="hybridMultilevel"/>
    <w:tmpl w:val="FB36CCB2"/>
    <w:lvl w:ilvl="0" w:tplc="5C964E1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3B32E2"/>
    <w:multiLevelType w:val="hybridMultilevel"/>
    <w:tmpl w:val="893094F0"/>
    <w:lvl w:ilvl="0" w:tplc="5C964E1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7D73E6"/>
    <w:multiLevelType w:val="hybridMultilevel"/>
    <w:tmpl w:val="238050EE"/>
    <w:lvl w:ilvl="0" w:tplc="5C964E1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5A3CF8"/>
    <w:multiLevelType w:val="hybridMultilevel"/>
    <w:tmpl w:val="B07E7D98"/>
    <w:lvl w:ilvl="0" w:tplc="5C964E1C">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BB51C59"/>
    <w:multiLevelType w:val="hybridMultilevel"/>
    <w:tmpl w:val="9D4E64AE"/>
    <w:lvl w:ilvl="0" w:tplc="04090011">
      <w:start w:val="1"/>
      <w:numFmt w:val="decimalEnclosedCircle"/>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7B7728"/>
    <w:multiLevelType w:val="hybridMultilevel"/>
    <w:tmpl w:val="95124E34"/>
    <w:lvl w:ilvl="0" w:tplc="5C964E1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9E6B1B"/>
    <w:multiLevelType w:val="hybridMultilevel"/>
    <w:tmpl w:val="6C4E52CC"/>
    <w:lvl w:ilvl="0" w:tplc="5C964E1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C425FE"/>
    <w:multiLevelType w:val="hybridMultilevel"/>
    <w:tmpl w:val="6C4E52CC"/>
    <w:lvl w:ilvl="0" w:tplc="5C964E1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DA5BCE"/>
    <w:multiLevelType w:val="hybridMultilevel"/>
    <w:tmpl w:val="590484BA"/>
    <w:lvl w:ilvl="0" w:tplc="5C964E1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12158FE"/>
    <w:multiLevelType w:val="hybridMultilevel"/>
    <w:tmpl w:val="981AAB04"/>
    <w:lvl w:ilvl="0" w:tplc="5C964E1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835C86"/>
    <w:multiLevelType w:val="hybridMultilevel"/>
    <w:tmpl w:val="C900C20E"/>
    <w:lvl w:ilvl="0" w:tplc="5C964E1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E6A0DA2"/>
    <w:multiLevelType w:val="hybridMultilevel"/>
    <w:tmpl w:val="6C4E52CC"/>
    <w:lvl w:ilvl="0" w:tplc="5C964E1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4869299">
    <w:abstractNumId w:val="9"/>
  </w:num>
  <w:num w:numId="2" w16cid:durableId="1883785872">
    <w:abstractNumId w:val="3"/>
  </w:num>
  <w:num w:numId="3" w16cid:durableId="509562650">
    <w:abstractNumId w:val="8"/>
  </w:num>
  <w:num w:numId="4" w16cid:durableId="1478062309">
    <w:abstractNumId w:val="5"/>
  </w:num>
  <w:num w:numId="5" w16cid:durableId="1247154246">
    <w:abstractNumId w:val="4"/>
  </w:num>
  <w:num w:numId="6" w16cid:durableId="939531368">
    <w:abstractNumId w:val="2"/>
  </w:num>
  <w:num w:numId="7" w16cid:durableId="430709203">
    <w:abstractNumId w:val="6"/>
  </w:num>
  <w:num w:numId="8" w16cid:durableId="768738800">
    <w:abstractNumId w:val="1"/>
  </w:num>
  <w:num w:numId="9" w16cid:durableId="649943066">
    <w:abstractNumId w:val="13"/>
  </w:num>
  <w:num w:numId="10" w16cid:durableId="1082871772">
    <w:abstractNumId w:val="11"/>
  </w:num>
  <w:num w:numId="11" w16cid:durableId="1087120370">
    <w:abstractNumId w:val="10"/>
  </w:num>
  <w:num w:numId="12" w16cid:durableId="260185589">
    <w:abstractNumId w:val="7"/>
  </w:num>
  <w:num w:numId="13" w16cid:durableId="1770076790">
    <w:abstractNumId w:val="14"/>
  </w:num>
  <w:num w:numId="14" w16cid:durableId="1875457297">
    <w:abstractNumId w:val="12"/>
  </w:num>
  <w:num w:numId="15" w16cid:durableId="1841582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9A4"/>
    <w:rsid w:val="000010B6"/>
    <w:rsid w:val="00003AB5"/>
    <w:rsid w:val="00003C29"/>
    <w:rsid w:val="00012A3D"/>
    <w:rsid w:val="000207F6"/>
    <w:rsid w:val="00021B30"/>
    <w:rsid w:val="0002328A"/>
    <w:rsid w:val="00027DDE"/>
    <w:rsid w:val="00031D47"/>
    <w:rsid w:val="00032CDB"/>
    <w:rsid w:val="000336D5"/>
    <w:rsid w:val="00034F12"/>
    <w:rsid w:val="00036833"/>
    <w:rsid w:val="00041814"/>
    <w:rsid w:val="00043C73"/>
    <w:rsid w:val="00053D00"/>
    <w:rsid w:val="000548CD"/>
    <w:rsid w:val="00061A69"/>
    <w:rsid w:val="00065856"/>
    <w:rsid w:val="00066713"/>
    <w:rsid w:val="00066CCD"/>
    <w:rsid w:val="00075BC5"/>
    <w:rsid w:val="00077A82"/>
    <w:rsid w:val="0008200B"/>
    <w:rsid w:val="00082561"/>
    <w:rsid w:val="00085659"/>
    <w:rsid w:val="00085A85"/>
    <w:rsid w:val="00093B32"/>
    <w:rsid w:val="0009772C"/>
    <w:rsid w:val="00097DD5"/>
    <w:rsid w:val="00097F81"/>
    <w:rsid w:val="000A1346"/>
    <w:rsid w:val="000A1EF7"/>
    <w:rsid w:val="000C1348"/>
    <w:rsid w:val="000C195E"/>
    <w:rsid w:val="000C3155"/>
    <w:rsid w:val="000C43E3"/>
    <w:rsid w:val="000C4DA7"/>
    <w:rsid w:val="000C50AF"/>
    <w:rsid w:val="000C7301"/>
    <w:rsid w:val="000C7EE8"/>
    <w:rsid w:val="000D07A1"/>
    <w:rsid w:val="000D2046"/>
    <w:rsid w:val="000D3EBC"/>
    <w:rsid w:val="000D491B"/>
    <w:rsid w:val="000D4A15"/>
    <w:rsid w:val="000D4FBF"/>
    <w:rsid w:val="000D5565"/>
    <w:rsid w:val="000D7933"/>
    <w:rsid w:val="000E1D87"/>
    <w:rsid w:val="000E219C"/>
    <w:rsid w:val="000E38BE"/>
    <w:rsid w:val="000E4317"/>
    <w:rsid w:val="000F3A51"/>
    <w:rsid w:val="000F5681"/>
    <w:rsid w:val="000F57AF"/>
    <w:rsid w:val="000F582D"/>
    <w:rsid w:val="000F7244"/>
    <w:rsid w:val="000F7DDF"/>
    <w:rsid w:val="00100D11"/>
    <w:rsid w:val="00102194"/>
    <w:rsid w:val="001042E2"/>
    <w:rsid w:val="001109DB"/>
    <w:rsid w:val="00111185"/>
    <w:rsid w:val="001202EF"/>
    <w:rsid w:val="00123520"/>
    <w:rsid w:val="001256B3"/>
    <w:rsid w:val="00125DB5"/>
    <w:rsid w:val="001272E4"/>
    <w:rsid w:val="001303C8"/>
    <w:rsid w:val="00130CB4"/>
    <w:rsid w:val="0014090E"/>
    <w:rsid w:val="00146830"/>
    <w:rsid w:val="00147ADF"/>
    <w:rsid w:val="00150059"/>
    <w:rsid w:val="001502AD"/>
    <w:rsid w:val="00150A1C"/>
    <w:rsid w:val="00152712"/>
    <w:rsid w:val="00154709"/>
    <w:rsid w:val="001559F1"/>
    <w:rsid w:val="001571B5"/>
    <w:rsid w:val="0016196F"/>
    <w:rsid w:val="001635B3"/>
    <w:rsid w:val="00166467"/>
    <w:rsid w:val="00166759"/>
    <w:rsid w:val="00167EF9"/>
    <w:rsid w:val="001739AB"/>
    <w:rsid w:val="00177C36"/>
    <w:rsid w:val="00190AC0"/>
    <w:rsid w:val="00193444"/>
    <w:rsid w:val="00197BA6"/>
    <w:rsid w:val="00197C7E"/>
    <w:rsid w:val="00197CF7"/>
    <w:rsid w:val="001A0981"/>
    <w:rsid w:val="001A0D96"/>
    <w:rsid w:val="001A2A9B"/>
    <w:rsid w:val="001A306B"/>
    <w:rsid w:val="001A3976"/>
    <w:rsid w:val="001A7876"/>
    <w:rsid w:val="001B17CF"/>
    <w:rsid w:val="001B1C49"/>
    <w:rsid w:val="001B216F"/>
    <w:rsid w:val="001B300F"/>
    <w:rsid w:val="001C066A"/>
    <w:rsid w:val="001C0B75"/>
    <w:rsid w:val="001C4829"/>
    <w:rsid w:val="001C66A1"/>
    <w:rsid w:val="001D2E73"/>
    <w:rsid w:val="001E0EBB"/>
    <w:rsid w:val="001E0FCA"/>
    <w:rsid w:val="001E1D0F"/>
    <w:rsid w:val="001E41BC"/>
    <w:rsid w:val="001E6E27"/>
    <w:rsid w:val="001E7FF6"/>
    <w:rsid w:val="001F0D9A"/>
    <w:rsid w:val="001F3A44"/>
    <w:rsid w:val="001F3C85"/>
    <w:rsid w:val="001F54C4"/>
    <w:rsid w:val="001F5765"/>
    <w:rsid w:val="00202D4A"/>
    <w:rsid w:val="00203574"/>
    <w:rsid w:val="002047F0"/>
    <w:rsid w:val="00210AA4"/>
    <w:rsid w:val="00210C62"/>
    <w:rsid w:val="0021241B"/>
    <w:rsid w:val="0022153E"/>
    <w:rsid w:val="002225D3"/>
    <w:rsid w:val="002230A5"/>
    <w:rsid w:val="00226F92"/>
    <w:rsid w:val="00230DE8"/>
    <w:rsid w:val="002314AD"/>
    <w:rsid w:val="00232D8E"/>
    <w:rsid w:val="00235CFE"/>
    <w:rsid w:val="00240537"/>
    <w:rsid w:val="0024444F"/>
    <w:rsid w:val="00247ADD"/>
    <w:rsid w:val="002519C9"/>
    <w:rsid w:val="00255CED"/>
    <w:rsid w:val="00261F07"/>
    <w:rsid w:val="00265076"/>
    <w:rsid w:val="00273A5B"/>
    <w:rsid w:val="00274508"/>
    <w:rsid w:val="002856DF"/>
    <w:rsid w:val="00286AB8"/>
    <w:rsid w:val="002911A5"/>
    <w:rsid w:val="0029344A"/>
    <w:rsid w:val="002A2A35"/>
    <w:rsid w:val="002A4406"/>
    <w:rsid w:val="002A7A0D"/>
    <w:rsid w:val="002B6B64"/>
    <w:rsid w:val="002B73B7"/>
    <w:rsid w:val="002C117D"/>
    <w:rsid w:val="002C2C9E"/>
    <w:rsid w:val="002C49A0"/>
    <w:rsid w:val="002C4D6A"/>
    <w:rsid w:val="002C6B73"/>
    <w:rsid w:val="002C6F67"/>
    <w:rsid w:val="002D0082"/>
    <w:rsid w:val="002D40B1"/>
    <w:rsid w:val="002D75D1"/>
    <w:rsid w:val="002E504D"/>
    <w:rsid w:val="002E6992"/>
    <w:rsid w:val="002F0F23"/>
    <w:rsid w:val="002F4426"/>
    <w:rsid w:val="00303730"/>
    <w:rsid w:val="00310D1D"/>
    <w:rsid w:val="0031193E"/>
    <w:rsid w:val="0031505B"/>
    <w:rsid w:val="00317AFE"/>
    <w:rsid w:val="00321663"/>
    <w:rsid w:val="00323B68"/>
    <w:rsid w:val="00323E96"/>
    <w:rsid w:val="00337410"/>
    <w:rsid w:val="003378BE"/>
    <w:rsid w:val="003455CF"/>
    <w:rsid w:val="003521AD"/>
    <w:rsid w:val="00352BAD"/>
    <w:rsid w:val="00354223"/>
    <w:rsid w:val="00355416"/>
    <w:rsid w:val="00355ABE"/>
    <w:rsid w:val="00357FBF"/>
    <w:rsid w:val="0036112E"/>
    <w:rsid w:val="003671BB"/>
    <w:rsid w:val="00376EB9"/>
    <w:rsid w:val="003862F1"/>
    <w:rsid w:val="003923A8"/>
    <w:rsid w:val="003A03F6"/>
    <w:rsid w:val="003A088C"/>
    <w:rsid w:val="003A146E"/>
    <w:rsid w:val="003A3DF6"/>
    <w:rsid w:val="003A403F"/>
    <w:rsid w:val="003A5641"/>
    <w:rsid w:val="003A5BE8"/>
    <w:rsid w:val="003A6F89"/>
    <w:rsid w:val="003B5941"/>
    <w:rsid w:val="003C2EF0"/>
    <w:rsid w:val="003C43EE"/>
    <w:rsid w:val="003C771E"/>
    <w:rsid w:val="003D072F"/>
    <w:rsid w:val="003D1378"/>
    <w:rsid w:val="003D1DDA"/>
    <w:rsid w:val="003D4231"/>
    <w:rsid w:val="003D5762"/>
    <w:rsid w:val="003E00B6"/>
    <w:rsid w:val="003E48CA"/>
    <w:rsid w:val="003E672C"/>
    <w:rsid w:val="003F68C2"/>
    <w:rsid w:val="003F6EAC"/>
    <w:rsid w:val="00401967"/>
    <w:rsid w:val="00404345"/>
    <w:rsid w:val="0040684D"/>
    <w:rsid w:val="0041010F"/>
    <w:rsid w:val="00410802"/>
    <w:rsid w:val="004108C7"/>
    <w:rsid w:val="004139B9"/>
    <w:rsid w:val="00413AF6"/>
    <w:rsid w:val="00414AD3"/>
    <w:rsid w:val="004159FB"/>
    <w:rsid w:val="00417337"/>
    <w:rsid w:val="00417A7D"/>
    <w:rsid w:val="0042081E"/>
    <w:rsid w:val="00427632"/>
    <w:rsid w:val="004305BD"/>
    <w:rsid w:val="00432B37"/>
    <w:rsid w:val="00442256"/>
    <w:rsid w:val="004437A9"/>
    <w:rsid w:val="0044587A"/>
    <w:rsid w:val="00446EF1"/>
    <w:rsid w:val="00447948"/>
    <w:rsid w:val="004547D6"/>
    <w:rsid w:val="0045560E"/>
    <w:rsid w:val="00457DDA"/>
    <w:rsid w:val="00460351"/>
    <w:rsid w:val="0046062F"/>
    <w:rsid w:val="0046080D"/>
    <w:rsid w:val="00461255"/>
    <w:rsid w:val="00464463"/>
    <w:rsid w:val="00471543"/>
    <w:rsid w:val="00472917"/>
    <w:rsid w:val="00474372"/>
    <w:rsid w:val="004758B4"/>
    <w:rsid w:val="0047695E"/>
    <w:rsid w:val="00481227"/>
    <w:rsid w:val="004861CE"/>
    <w:rsid w:val="00486BA8"/>
    <w:rsid w:val="004872A6"/>
    <w:rsid w:val="00495264"/>
    <w:rsid w:val="004953D2"/>
    <w:rsid w:val="00496792"/>
    <w:rsid w:val="00496A43"/>
    <w:rsid w:val="004A3913"/>
    <w:rsid w:val="004A7854"/>
    <w:rsid w:val="004B71A3"/>
    <w:rsid w:val="004B7767"/>
    <w:rsid w:val="004C3446"/>
    <w:rsid w:val="004C3D12"/>
    <w:rsid w:val="004D163A"/>
    <w:rsid w:val="004E274F"/>
    <w:rsid w:val="004F2065"/>
    <w:rsid w:val="00500F9D"/>
    <w:rsid w:val="0050301A"/>
    <w:rsid w:val="005074D3"/>
    <w:rsid w:val="00507BE7"/>
    <w:rsid w:val="00510122"/>
    <w:rsid w:val="00511974"/>
    <w:rsid w:val="005168C6"/>
    <w:rsid w:val="00532FEC"/>
    <w:rsid w:val="005414B1"/>
    <w:rsid w:val="00542306"/>
    <w:rsid w:val="00545375"/>
    <w:rsid w:val="00546E2E"/>
    <w:rsid w:val="0055092A"/>
    <w:rsid w:val="00551F69"/>
    <w:rsid w:val="00553BF8"/>
    <w:rsid w:val="0056152B"/>
    <w:rsid w:val="00562698"/>
    <w:rsid w:val="00562988"/>
    <w:rsid w:val="0056329E"/>
    <w:rsid w:val="00564358"/>
    <w:rsid w:val="005653B7"/>
    <w:rsid w:val="00571DC9"/>
    <w:rsid w:val="00572E5F"/>
    <w:rsid w:val="00573812"/>
    <w:rsid w:val="005750BE"/>
    <w:rsid w:val="0057664A"/>
    <w:rsid w:val="00576C07"/>
    <w:rsid w:val="0058083A"/>
    <w:rsid w:val="00580CA0"/>
    <w:rsid w:val="00582D8A"/>
    <w:rsid w:val="00584FD2"/>
    <w:rsid w:val="005921FF"/>
    <w:rsid w:val="0059286A"/>
    <w:rsid w:val="005932A3"/>
    <w:rsid w:val="00593498"/>
    <w:rsid w:val="00595CEC"/>
    <w:rsid w:val="005A0D3B"/>
    <w:rsid w:val="005A1738"/>
    <w:rsid w:val="005A68AF"/>
    <w:rsid w:val="005A7D2B"/>
    <w:rsid w:val="005C330F"/>
    <w:rsid w:val="005C4E77"/>
    <w:rsid w:val="005D2D9D"/>
    <w:rsid w:val="005D5A59"/>
    <w:rsid w:val="005E0453"/>
    <w:rsid w:val="005E58EC"/>
    <w:rsid w:val="005F0AE0"/>
    <w:rsid w:val="005F1F80"/>
    <w:rsid w:val="005F6408"/>
    <w:rsid w:val="005F6663"/>
    <w:rsid w:val="005F7D99"/>
    <w:rsid w:val="00602E8F"/>
    <w:rsid w:val="00603963"/>
    <w:rsid w:val="00603F9F"/>
    <w:rsid w:val="00606286"/>
    <w:rsid w:val="006104F8"/>
    <w:rsid w:val="0061082E"/>
    <w:rsid w:val="00612115"/>
    <w:rsid w:val="00613DA5"/>
    <w:rsid w:val="00616407"/>
    <w:rsid w:val="0062139A"/>
    <w:rsid w:val="00623539"/>
    <w:rsid w:val="00624875"/>
    <w:rsid w:val="006248F8"/>
    <w:rsid w:val="006250C8"/>
    <w:rsid w:val="006313D6"/>
    <w:rsid w:val="00634E32"/>
    <w:rsid w:val="00640FE4"/>
    <w:rsid w:val="00641894"/>
    <w:rsid w:val="006420DA"/>
    <w:rsid w:val="00646655"/>
    <w:rsid w:val="00646F78"/>
    <w:rsid w:val="00647B08"/>
    <w:rsid w:val="00650078"/>
    <w:rsid w:val="006538E4"/>
    <w:rsid w:val="00657448"/>
    <w:rsid w:val="00660A87"/>
    <w:rsid w:val="00663023"/>
    <w:rsid w:val="00667DEC"/>
    <w:rsid w:val="00672973"/>
    <w:rsid w:val="00673A05"/>
    <w:rsid w:val="006817F9"/>
    <w:rsid w:val="006844EB"/>
    <w:rsid w:val="00685D05"/>
    <w:rsid w:val="00685E92"/>
    <w:rsid w:val="00690A50"/>
    <w:rsid w:val="006945FB"/>
    <w:rsid w:val="00694FFC"/>
    <w:rsid w:val="006A69DF"/>
    <w:rsid w:val="006B0C71"/>
    <w:rsid w:val="006B14DD"/>
    <w:rsid w:val="006B1AE6"/>
    <w:rsid w:val="006B337C"/>
    <w:rsid w:val="006C2AEB"/>
    <w:rsid w:val="006C4B73"/>
    <w:rsid w:val="006C4EA5"/>
    <w:rsid w:val="006D07D1"/>
    <w:rsid w:val="006D163F"/>
    <w:rsid w:val="006D17F7"/>
    <w:rsid w:val="006D25A1"/>
    <w:rsid w:val="006D4948"/>
    <w:rsid w:val="006E2353"/>
    <w:rsid w:val="006E68EF"/>
    <w:rsid w:val="007026B6"/>
    <w:rsid w:val="00702B63"/>
    <w:rsid w:val="0071154C"/>
    <w:rsid w:val="007116DD"/>
    <w:rsid w:val="007117BB"/>
    <w:rsid w:val="0072098A"/>
    <w:rsid w:val="007238DB"/>
    <w:rsid w:val="00724F73"/>
    <w:rsid w:val="007255C6"/>
    <w:rsid w:val="0073085B"/>
    <w:rsid w:val="0073122C"/>
    <w:rsid w:val="007329E5"/>
    <w:rsid w:val="00737118"/>
    <w:rsid w:val="00737ABF"/>
    <w:rsid w:val="007437EE"/>
    <w:rsid w:val="00743A54"/>
    <w:rsid w:val="0074651D"/>
    <w:rsid w:val="007476DD"/>
    <w:rsid w:val="00755631"/>
    <w:rsid w:val="00761E5D"/>
    <w:rsid w:val="0076306E"/>
    <w:rsid w:val="00763868"/>
    <w:rsid w:val="00764FA4"/>
    <w:rsid w:val="00765BD8"/>
    <w:rsid w:val="00772E64"/>
    <w:rsid w:val="00775465"/>
    <w:rsid w:val="00775F4B"/>
    <w:rsid w:val="00777985"/>
    <w:rsid w:val="00783222"/>
    <w:rsid w:val="0078352E"/>
    <w:rsid w:val="00783C48"/>
    <w:rsid w:val="00784228"/>
    <w:rsid w:val="007851FD"/>
    <w:rsid w:val="00790FAF"/>
    <w:rsid w:val="00791AC3"/>
    <w:rsid w:val="00793687"/>
    <w:rsid w:val="00794240"/>
    <w:rsid w:val="007951E6"/>
    <w:rsid w:val="007A2AC6"/>
    <w:rsid w:val="007A6FF3"/>
    <w:rsid w:val="007A733F"/>
    <w:rsid w:val="007B16A5"/>
    <w:rsid w:val="007B2B25"/>
    <w:rsid w:val="007B5C4A"/>
    <w:rsid w:val="007B60DB"/>
    <w:rsid w:val="007B688E"/>
    <w:rsid w:val="007C5B19"/>
    <w:rsid w:val="007D041F"/>
    <w:rsid w:val="007D1B5E"/>
    <w:rsid w:val="007D42C1"/>
    <w:rsid w:val="007D4915"/>
    <w:rsid w:val="007E1B53"/>
    <w:rsid w:val="007E3411"/>
    <w:rsid w:val="007E728A"/>
    <w:rsid w:val="007F3387"/>
    <w:rsid w:val="00802935"/>
    <w:rsid w:val="008040C4"/>
    <w:rsid w:val="00804D1C"/>
    <w:rsid w:val="008133BA"/>
    <w:rsid w:val="00814C4E"/>
    <w:rsid w:val="00815FB5"/>
    <w:rsid w:val="00816306"/>
    <w:rsid w:val="00820FDA"/>
    <w:rsid w:val="00826B3E"/>
    <w:rsid w:val="0083373E"/>
    <w:rsid w:val="00835324"/>
    <w:rsid w:val="008356BC"/>
    <w:rsid w:val="0083637C"/>
    <w:rsid w:val="008453CF"/>
    <w:rsid w:val="008524B7"/>
    <w:rsid w:val="00856530"/>
    <w:rsid w:val="0086101A"/>
    <w:rsid w:val="00861133"/>
    <w:rsid w:val="00864653"/>
    <w:rsid w:val="00866DB3"/>
    <w:rsid w:val="00880F21"/>
    <w:rsid w:val="008812EC"/>
    <w:rsid w:val="00883E5E"/>
    <w:rsid w:val="00887D8D"/>
    <w:rsid w:val="00896FDC"/>
    <w:rsid w:val="0089778F"/>
    <w:rsid w:val="008A4CFA"/>
    <w:rsid w:val="008A4D9D"/>
    <w:rsid w:val="008A5AE4"/>
    <w:rsid w:val="008A756A"/>
    <w:rsid w:val="008B2B0B"/>
    <w:rsid w:val="008B3BB0"/>
    <w:rsid w:val="008B621B"/>
    <w:rsid w:val="008C0530"/>
    <w:rsid w:val="008C27D0"/>
    <w:rsid w:val="008D2323"/>
    <w:rsid w:val="008D2C7F"/>
    <w:rsid w:val="008D4D4C"/>
    <w:rsid w:val="008D6BC5"/>
    <w:rsid w:val="008E50A0"/>
    <w:rsid w:val="008E5A36"/>
    <w:rsid w:val="008E5CCC"/>
    <w:rsid w:val="008E77C4"/>
    <w:rsid w:val="008E7CF8"/>
    <w:rsid w:val="008F0C18"/>
    <w:rsid w:val="00904756"/>
    <w:rsid w:val="00905797"/>
    <w:rsid w:val="00905FA8"/>
    <w:rsid w:val="0090653B"/>
    <w:rsid w:val="00906BBA"/>
    <w:rsid w:val="0090763A"/>
    <w:rsid w:val="0091273E"/>
    <w:rsid w:val="0092361B"/>
    <w:rsid w:val="00924003"/>
    <w:rsid w:val="00924A6A"/>
    <w:rsid w:val="00926BE9"/>
    <w:rsid w:val="009274B8"/>
    <w:rsid w:val="00927EA9"/>
    <w:rsid w:val="00933838"/>
    <w:rsid w:val="00946E61"/>
    <w:rsid w:val="009515A5"/>
    <w:rsid w:val="009570A8"/>
    <w:rsid w:val="00961F90"/>
    <w:rsid w:val="00962607"/>
    <w:rsid w:val="00965135"/>
    <w:rsid w:val="009722C7"/>
    <w:rsid w:val="00973B9D"/>
    <w:rsid w:val="009756E8"/>
    <w:rsid w:val="0098059D"/>
    <w:rsid w:val="009815AC"/>
    <w:rsid w:val="009818FD"/>
    <w:rsid w:val="00982D41"/>
    <w:rsid w:val="0098491F"/>
    <w:rsid w:val="00990FEE"/>
    <w:rsid w:val="00993179"/>
    <w:rsid w:val="009949CA"/>
    <w:rsid w:val="00995CA2"/>
    <w:rsid w:val="009A0C03"/>
    <w:rsid w:val="009A11C7"/>
    <w:rsid w:val="009A1E60"/>
    <w:rsid w:val="009A27AE"/>
    <w:rsid w:val="009A3DED"/>
    <w:rsid w:val="009A4B23"/>
    <w:rsid w:val="009A531D"/>
    <w:rsid w:val="009A7E1C"/>
    <w:rsid w:val="009B2B3B"/>
    <w:rsid w:val="009B3FD3"/>
    <w:rsid w:val="009C167D"/>
    <w:rsid w:val="009C3867"/>
    <w:rsid w:val="009C3C19"/>
    <w:rsid w:val="009D308F"/>
    <w:rsid w:val="009E0605"/>
    <w:rsid w:val="009E1D98"/>
    <w:rsid w:val="009E4C22"/>
    <w:rsid w:val="009E517E"/>
    <w:rsid w:val="009E5EA6"/>
    <w:rsid w:val="009E7D97"/>
    <w:rsid w:val="009F0CB4"/>
    <w:rsid w:val="009F1E56"/>
    <w:rsid w:val="009F21DE"/>
    <w:rsid w:val="009F2F59"/>
    <w:rsid w:val="009F40E5"/>
    <w:rsid w:val="009F49B4"/>
    <w:rsid w:val="009F65C0"/>
    <w:rsid w:val="009F6983"/>
    <w:rsid w:val="009F7F59"/>
    <w:rsid w:val="00A06E45"/>
    <w:rsid w:val="00A110F8"/>
    <w:rsid w:val="00A121EA"/>
    <w:rsid w:val="00A13345"/>
    <w:rsid w:val="00A13691"/>
    <w:rsid w:val="00A219D3"/>
    <w:rsid w:val="00A24A28"/>
    <w:rsid w:val="00A30BA6"/>
    <w:rsid w:val="00A35BD2"/>
    <w:rsid w:val="00A361ED"/>
    <w:rsid w:val="00A367BC"/>
    <w:rsid w:val="00A40F67"/>
    <w:rsid w:val="00A43163"/>
    <w:rsid w:val="00A4372B"/>
    <w:rsid w:val="00A442DB"/>
    <w:rsid w:val="00A463A6"/>
    <w:rsid w:val="00A51592"/>
    <w:rsid w:val="00A51DF1"/>
    <w:rsid w:val="00A5321E"/>
    <w:rsid w:val="00A541CA"/>
    <w:rsid w:val="00A552C4"/>
    <w:rsid w:val="00A5576F"/>
    <w:rsid w:val="00A55DB6"/>
    <w:rsid w:val="00A5620C"/>
    <w:rsid w:val="00A64503"/>
    <w:rsid w:val="00A64833"/>
    <w:rsid w:val="00A85D36"/>
    <w:rsid w:val="00A93BAA"/>
    <w:rsid w:val="00A955F7"/>
    <w:rsid w:val="00A95A19"/>
    <w:rsid w:val="00A966D9"/>
    <w:rsid w:val="00AA0AD1"/>
    <w:rsid w:val="00AA0B65"/>
    <w:rsid w:val="00AA50D1"/>
    <w:rsid w:val="00AA6EEB"/>
    <w:rsid w:val="00AB06C5"/>
    <w:rsid w:val="00AB2B47"/>
    <w:rsid w:val="00AB475F"/>
    <w:rsid w:val="00AD1AC9"/>
    <w:rsid w:val="00AD272C"/>
    <w:rsid w:val="00AD5DE6"/>
    <w:rsid w:val="00AE00EF"/>
    <w:rsid w:val="00AE135F"/>
    <w:rsid w:val="00AE285E"/>
    <w:rsid w:val="00AE3E8B"/>
    <w:rsid w:val="00AE4CC6"/>
    <w:rsid w:val="00AE7445"/>
    <w:rsid w:val="00AF26FC"/>
    <w:rsid w:val="00AF2727"/>
    <w:rsid w:val="00AF752F"/>
    <w:rsid w:val="00B029C6"/>
    <w:rsid w:val="00B029E3"/>
    <w:rsid w:val="00B04D8A"/>
    <w:rsid w:val="00B12BFA"/>
    <w:rsid w:val="00B15416"/>
    <w:rsid w:val="00B169B2"/>
    <w:rsid w:val="00B210E9"/>
    <w:rsid w:val="00B249A4"/>
    <w:rsid w:val="00B34038"/>
    <w:rsid w:val="00B34483"/>
    <w:rsid w:val="00B36D9C"/>
    <w:rsid w:val="00B40556"/>
    <w:rsid w:val="00B4254F"/>
    <w:rsid w:val="00B43287"/>
    <w:rsid w:val="00B4694E"/>
    <w:rsid w:val="00B52FA3"/>
    <w:rsid w:val="00B54DA6"/>
    <w:rsid w:val="00B551D0"/>
    <w:rsid w:val="00B61AFF"/>
    <w:rsid w:val="00B6471C"/>
    <w:rsid w:val="00B65302"/>
    <w:rsid w:val="00B7228D"/>
    <w:rsid w:val="00B72C86"/>
    <w:rsid w:val="00B74882"/>
    <w:rsid w:val="00B80099"/>
    <w:rsid w:val="00B903AD"/>
    <w:rsid w:val="00B90C7D"/>
    <w:rsid w:val="00B93CC7"/>
    <w:rsid w:val="00B96425"/>
    <w:rsid w:val="00BB11C7"/>
    <w:rsid w:val="00BB1E27"/>
    <w:rsid w:val="00BB29D6"/>
    <w:rsid w:val="00BB520D"/>
    <w:rsid w:val="00BC0534"/>
    <w:rsid w:val="00BC5DCC"/>
    <w:rsid w:val="00BD1815"/>
    <w:rsid w:val="00BD4BF1"/>
    <w:rsid w:val="00BE0A51"/>
    <w:rsid w:val="00BE763C"/>
    <w:rsid w:val="00BF2D50"/>
    <w:rsid w:val="00BF4012"/>
    <w:rsid w:val="00BF5088"/>
    <w:rsid w:val="00BF537D"/>
    <w:rsid w:val="00C0083F"/>
    <w:rsid w:val="00C00BCD"/>
    <w:rsid w:val="00C03DB7"/>
    <w:rsid w:val="00C06D37"/>
    <w:rsid w:val="00C11521"/>
    <w:rsid w:val="00C11E17"/>
    <w:rsid w:val="00C1257E"/>
    <w:rsid w:val="00C131C7"/>
    <w:rsid w:val="00C20D3C"/>
    <w:rsid w:val="00C21001"/>
    <w:rsid w:val="00C21A27"/>
    <w:rsid w:val="00C31369"/>
    <w:rsid w:val="00C37C39"/>
    <w:rsid w:val="00C43837"/>
    <w:rsid w:val="00C44A72"/>
    <w:rsid w:val="00C4672C"/>
    <w:rsid w:val="00C4746F"/>
    <w:rsid w:val="00C526DD"/>
    <w:rsid w:val="00C53345"/>
    <w:rsid w:val="00C540F6"/>
    <w:rsid w:val="00C54F58"/>
    <w:rsid w:val="00C54FD9"/>
    <w:rsid w:val="00C554C7"/>
    <w:rsid w:val="00C56ED3"/>
    <w:rsid w:val="00C600BB"/>
    <w:rsid w:val="00C668F9"/>
    <w:rsid w:val="00C6718E"/>
    <w:rsid w:val="00C72297"/>
    <w:rsid w:val="00C723C8"/>
    <w:rsid w:val="00C7457D"/>
    <w:rsid w:val="00C7458D"/>
    <w:rsid w:val="00C74BA6"/>
    <w:rsid w:val="00C7528B"/>
    <w:rsid w:val="00C75812"/>
    <w:rsid w:val="00C830AA"/>
    <w:rsid w:val="00C855A5"/>
    <w:rsid w:val="00C86A40"/>
    <w:rsid w:val="00C909E9"/>
    <w:rsid w:val="00C910A2"/>
    <w:rsid w:val="00CB0974"/>
    <w:rsid w:val="00CB328D"/>
    <w:rsid w:val="00CB498E"/>
    <w:rsid w:val="00CC1793"/>
    <w:rsid w:val="00CC22DA"/>
    <w:rsid w:val="00CC3DAC"/>
    <w:rsid w:val="00CE0947"/>
    <w:rsid w:val="00CE0E94"/>
    <w:rsid w:val="00CE38DF"/>
    <w:rsid w:val="00CE4172"/>
    <w:rsid w:val="00CF0F7E"/>
    <w:rsid w:val="00CF3BFC"/>
    <w:rsid w:val="00D0605E"/>
    <w:rsid w:val="00D0712E"/>
    <w:rsid w:val="00D106E8"/>
    <w:rsid w:val="00D121EC"/>
    <w:rsid w:val="00D124A4"/>
    <w:rsid w:val="00D129D7"/>
    <w:rsid w:val="00D13813"/>
    <w:rsid w:val="00D14A9D"/>
    <w:rsid w:val="00D15E5B"/>
    <w:rsid w:val="00D258BD"/>
    <w:rsid w:val="00D352C4"/>
    <w:rsid w:val="00D35617"/>
    <w:rsid w:val="00D361F6"/>
    <w:rsid w:val="00D411DF"/>
    <w:rsid w:val="00D42A54"/>
    <w:rsid w:val="00D449BF"/>
    <w:rsid w:val="00D51FDA"/>
    <w:rsid w:val="00D53487"/>
    <w:rsid w:val="00D55701"/>
    <w:rsid w:val="00D563D1"/>
    <w:rsid w:val="00D56FDF"/>
    <w:rsid w:val="00D57839"/>
    <w:rsid w:val="00D60657"/>
    <w:rsid w:val="00D62D75"/>
    <w:rsid w:val="00D736EC"/>
    <w:rsid w:val="00D73F99"/>
    <w:rsid w:val="00D778F1"/>
    <w:rsid w:val="00D800C2"/>
    <w:rsid w:val="00D834F4"/>
    <w:rsid w:val="00D9086F"/>
    <w:rsid w:val="00D9399E"/>
    <w:rsid w:val="00DA2D67"/>
    <w:rsid w:val="00DA69A7"/>
    <w:rsid w:val="00DB39DF"/>
    <w:rsid w:val="00DB73E4"/>
    <w:rsid w:val="00DB79BC"/>
    <w:rsid w:val="00DC56AB"/>
    <w:rsid w:val="00DC6282"/>
    <w:rsid w:val="00DC68A9"/>
    <w:rsid w:val="00DD0B3B"/>
    <w:rsid w:val="00DD209B"/>
    <w:rsid w:val="00DD3540"/>
    <w:rsid w:val="00DD6E52"/>
    <w:rsid w:val="00DE0D4F"/>
    <w:rsid w:val="00DE1579"/>
    <w:rsid w:val="00DE2164"/>
    <w:rsid w:val="00DE6D58"/>
    <w:rsid w:val="00DF3E78"/>
    <w:rsid w:val="00DF43D6"/>
    <w:rsid w:val="00DF589D"/>
    <w:rsid w:val="00DF6CB6"/>
    <w:rsid w:val="00DF6DA1"/>
    <w:rsid w:val="00E0001F"/>
    <w:rsid w:val="00E0094C"/>
    <w:rsid w:val="00E03739"/>
    <w:rsid w:val="00E04FC7"/>
    <w:rsid w:val="00E05B74"/>
    <w:rsid w:val="00E05F1F"/>
    <w:rsid w:val="00E07BE5"/>
    <w:rsid w:val="00E15FC3"/>
    <w:rsid w:val="00E20F00"/>
    <w:rsid w:val="00E22DF9"/>
    <w:rsid w:val="00E23993"/>
    <w:rsid w:val="00E30262"/>
    <w:rsid w:val="00E31A9F"/>
    <w:rsid w:val="00E34602"/>
    <w:rsid w:val="00E37B2F"/>
    <w:rsid w:val="00E37D58"/>
    <w:rsid w:val="00E41297"/>
    <w:rsid w:val="00E42926"/>
    <w:rsid w:val="00E430B9"/>
    <w:rsid w:val="00E5232D"/>
    <w:rsid w:val="00E52B0D"/>
    <w:rsid w:val="00E530F5"/>
    <w:rsid w:val="00E5313D"/>
    <w:rsid w:val="00E60C60"/>
    <w:rsid w:val="00E7470A"/>
    <w:rsid w:val="00E8355F"/>
    <w:rsid w:val="00E84258"/>
    <w:rsid w:val="00E90233"/>
    <w:rsid w:val="00EA1140"/>
    <w:rsid w:val="00EA6610"/>
    <w:rsid w:val="00EB3B9D"/>
    <w:rsid w:val="00EB7218"/>
    <w:rsid w:val="00EC4903"/>
    <w:rsid w:val="00ED138D"/>
    <w:rsid w:val="00ED19CB"/>
    <w:rsid w:val="00ED4FFF"/>
    <w:rsid w:val="00EE06E9"/>
    <w:rsid w:val="00EE088A"/>
    <w:rsid w:val="00EE1599"/>
    <w:rsid w:val="00EE3E3B"/>
    <w:rsid w:val="00EE56B8"/>
    <w:rsid w:val="00EE63EE"/>
    <w:rsid w:val="00EE640F"/>
    <w:rsid w:val="00EE7865"/>
    <w:rsid w:val="00EF2663"/>
    <w:rsid w:val="00EF4C7C"/>
    <w:rsid w:val="00EF6096"/>
    <w:rsid w:val="00F0110F"/>
    <w:rsid w:val="00F04285"/>
    <w:rsid w:val="00F10159"/>
    <w:rsid w:val="00F10281"/>
    <w:rsid w:val="00F12AD9"/>
    <w:rsid w:val="00F12CEB"/>
    <w:rsid w:val="00F137B9"/>
    <w:rsid w:val="00F140D3"/>
    <w:rsid w:val="00F14E68"/>
    <w:rsid w:val="00F16215"/>
    <w:rsid w:val="00F22052"/>
    <w:rsid w:val="00F24017"/>
    <w:rsid w:val="00F27E40"/>
    <w:rsid w:val="00F361CF"/>
    <w:rsid w:val="00F40945"/>
    <w:rsid w:val="00F47B15"/>
    <w:rsid w:val="00F575AB"/>
    <w:rsid w:val="00F6524E"/>
    <w:rsid w:val="00F66341"/>
    <w:rsid w:val="00F71476"/>
    <w:rsid w:val="00F762B5"/>
    <w:rsid w:val="00F77249"/>
    <w:rsid w:val="00F81E3C"/>
    <w:rsid w:val="00F822A8"/>
    <w:rsid w:val="00F82A5B"/>
    <w:rsid w:val="00F847AE"/>
    <w:rsid w:val="00F91F24"/>
    <w:rsid w:val="00F94D7A"/>
    <w:rsid w:val="00F96F23"/>
    <w:rsid w:val="00FA3E0D"/>
    <w:rsid w:val="00FA5C11"/>
    <w:rsid w:val="00FB2FF4"/>
    <w:rsid w:val="00FB67F1"/>
    <w:rsid w:val="00FC1F7D"/>
    <w:rsid w:val="00FC3412"/>
    <w:rsid w:val="00FD2F54"/>
    <w:rsid w:val="00FD3868"/>
    <w:rsid w:val="00FE3341"/>
    <w:rsid w:val="00FE3678"/>
    <w:rsid w:val="00FE72FD"/>
    <w:rsid w:val="00FF00DE"/>
    <w:rsid w:val="00FF4A7F"/>
    <w:rsid w:val="00FF5BD0"/>
    <w:rsid w:val="00FF615D"/>
    <w:rsid w:val="00FF6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18CAC0"/>
  <w15:docId w15:val="{C1C1CC33-6809-45CC-90B8-5D01AA188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83A"/>
    <w:pPr>
      <w:widowControl w:val="0"/>
      <w:jc w:val="both"/>
    </w:pPr>
    <w:rPr>
      <w:kern w:val="2"/>
      <w:sz w:val="21"/>
      <w:szCs w:val="24"/>
    </w:rPr>
  </w:style>
  <w:style w:type="paragraph" w:styleId="1">
    <w:name w:val="heading 1"/>
    <w:basedOn w:val="a"/>
    <w:next w:val="a"/>
    <w:link w:val="10"/>
    <w:uiPriority w:val="99"/>
    <w:qFormat/>
    <w:rsid w:val="00F12CEB"/>
    <w:pPr>
      <w:keepNext/>
      <w:autoSpaceDE w:val="0"/>
      <w:autoSpaceDN w:val="0"/>
      <w:adjustRightInd w:val="0"/>
      <w:jc w:val="left"/>
      <w:textAlignment w:val="baseline"/>
      <w:outlineLvl w:val="0"/>
    </w:pPr>
    <w:rPr>
      <w:rFonts w:asciiTheme="majorEastAsia" w:eastAsiaTheme="majorEastAsia" w:hAnsiTheme="majorEastAsia" w:cs="ＭＳ ゴシック"/>
      <w:kern w:val="0"/>
      <w:sz w:val="22"/>
      <w:szCs w:val="22"/>
    </w:rPr>
  </w:style>
  <w:style w:type="paragraph" w:styleId="2">
    <w:name w:val="heading 2"/>
    <w:basedOn w:val="a"/>
    <w:next w:val="a"/>
    <w:link w:val="20"/>
    <w:uiPriority w:val="99"/>
    <w:qFormat/>
    <w:rsid w:val="00F77249"/>
    <w:pPr>
      <w:keepNext/>
      <w:autoSpaceDE w:val="0"/>
      <w:autoSpaceDN w:val="0"/>
      <w:adjustRightInd w:val="0"/>
      <w:jc w:val="left"/>
      <w:textAlignment w:val="baseline"/>
      <w:outlineLvl w:val="1"/>
    </w:pPr>
    <w:rPr>
      <w:rFonts w:ascii="Arial" w:eastAsia="ＭＳ ゴシック" w:hAnsi="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F12CEB"/>
    <w:rPr>
      <w:rFonts w:asciiTheme="majorEastAsia" w:eastAsiaTheme="majorEastAsia" w:hAnsiTheme="majorEastAsia" w:cs="ＭＳ ゴシック"/>
      <w:sz w:val="22"/>
      <w:szCs w:val="22"/>
    </w:rPr>
  </w:style>
  <w:style w:type="character" w:customStyle="1" w:styleId="20">
    <w:name w:val="見出し 2 (文字)"/>
    <w:link w:val="2"/>
    <w:uiPriority w:val="99"/>
    <w:semiHidden/>
    <w:locked/>
    <w:rsid w:val="002F0F23"/>
    <w:rPr>
      <w:rFonts w:ascii="Arial" w:eastAsia="ＭＳ ゴシック" w:hAnsi="Arial" w:cs="Times New Roman"/>
      <w:sz w:val="24"/>
    </w:rPr>
  </w:style>
  <w:style w:type="paragraph" w:styleId="a3">
    <w:name w:val="header"/>
    <w:basedOn w:val="a"/>
    <w:link w:val="a4"/>
    <w:rsid w:val="006250C8"/>
    <w:pPr>
      <w:tabs>
        <w:tab w:val="center" w:pos="4252"/>
        <w:tab w:val="right" w:pos="8504"/>
      </w:tabs>
      <w:snapToGrid w:val="0"/>
    </w:pPr>
    <w:rPr>
      <w:kern w:val="0"/>
      <w:sz w:val="24"/>
    </w:rPr>
  </w:style>
  <w:style w:type="character" w:customStyle="1" w:styleId="a4">
    <w:name w:val="ヘッダー (文字)"/>
    <w:link w:val="a3"/>
    <w:locked/>
    <w:rsid w:val="002F0F23"/>
    <w:rPr>
      <w:rFonts w:cs="Times New Roman"/>
      <w:sz w:val="24"/>
    </w:rPr>
  </w:style>
  <w:style w:type="paragraph" w:styleId="a5">
    <w:name w:val="footer"/>
    <w:basedOn w:val="a"/>
    <w:link w:val="a6"/>
    <w:uiPriority w:val="99"/>
    <w:rsid w:val="006250C8"/>
    <w:pPr>
      <w:tabs>
        <w:tab w:val="center" w:pos="4252"/>
        <w:tab w:val="right" w:pos="8504"/>
      </w:tabs>
      <w:snapToGrid w:val="0"/>
    </w:pPr>
    <w:rPr>
      <w:sz w:val="24"/>
    </w:rPr>
  </w:style>
  <w:style w:type="character" w:customStyle="1" w:styleId="a6">
    <w:name w:val="フッター (文字)"/>
    <w:link w:val="a5"/>
    <w:uiPriority w:val="99"/>
    <w:locked/>
    <w:rsid w:val="00E22DF9"/>
    <w:rPr>
      <w:rFonts w:cs="Times New Roman"/>
      <w:kern w:val="2"/>
      <w:sz w:val="24"/>
    </w:rPr>
  </w:style>
  <w:style w:type="character" w:styleId="a7">
    <w:name w:val="page number"/>
    <w:uiPriority w:val="99"/>
    <w:rsid w:val="006250C8"/>
    <w:rPr>
      <w:rFonts w:cs="Times New Roman"/>
    </w:rPr>
  </w:style>
  <w:style w:type="character" w:styleId="a8">
    <w:name w:val="Hyperlink"/>
    <w:uiPriority w:val="99"/>
    <w:rsid w:val="006250C8"/>
    <w:rPr>
      <w:rFonts w:cs="Times New Roman"/>
      <w:color w:val="0000FF"/>
      <w:u w:val="single"/>
    </w:rPr>
  </w:style>
  <w:style w:type="paragraph" w:styleId="a9">
    <w:name w:val="Date"/>
    <w:basedOn w:val="a"/>
    <w:next w:val="a"/>
    <w:link w:val="aa"/>
    <w:uiPriority w:val="99"/>
    <w:rsid w:val="006250C8"/>
    <w:rPr>
      <w:kern w:val="0"/>
      <w:sz w:val="24"/>
    </w:rPr>
  </w:style>
  <w:style w:type="character" w:customStyle="1" w:styleId="aa">
    <w:name w:val="日付 (文字)"/>
    <w:link w:val="a9"/>
    <w:uiPriority w:val="99"/>
    <w:semiHidden/>
    <w:locked/>
    <w:rsid w:val="002F0F23"/>
    <w:rPr>
      <w:rFonts w:cs="Times New Roman"/>
      <w:sz w:val="24"/>
    </w:rPr>
  </w:style>
  <w:style w:type="paragraph" w:styleId="ab">
    <w:name w:val="Body Text Indent"/>
    <w:basedOn w:val="a"/>
    <w:link w:val="ac"/>
    <w:uiPriority w:val="99"/>
    <w:rsid w:val="006250C8"/>
    <w:pPr>
      <w:ind w:left="690" w:hangingChars="300" w:hanging="690"/>
    </w:pPr>
    <w:rPr>
      <w:kern w:val="0"/>
      <w:sz w:val="24"/>
    </w:rPr>
  </w:style>
  <w:style w:type="character" w:customStyle="1" w:styleId="ac">
    <w:name w:val="本文インデント (文字)"/>
    <w:link w:val="ab"/>
    <w:uiPriority w:val="99"/>
    <w:semiHidden/>
    <w:locked/>
    <w:rsid w:val="002F0F23"/>
    <w:rPr>
      <w:rFonts w:cs="Times New Roman"/>
      <w:sz w:val="24"/>
    </w:rPr>
  </w:style>
  <w:style w:type="character" w:styleId="ad">
    <w:name w:val="FollowedHyperlink"/>
    <w:uiPriority w:val="99"/>
    <w:rsid w:val="006250C8"/>
    <w:rPr>
      <w:rFonts w:cs="Times New Roman"/>
      <w:color w:val="800080"/>
      <w:u w:val="single"/>
    </w:rPr>
  </w:style>
  <w:style w:type="paragraph" w:styleId="21">
    <w:name w:val="Body Text Indent 2"/>
    <w:basedOn w:val="a"/>
    <w:link w:val="22"/>
    <w:uiPriority w:val="99"/>
    <w:rsid w:val="006250C8"/>
    <w:pPr>
      <w:ind w:left="230" w:hangingChars="100" w:hanging="230"/>
    </w:pPr>
    <w:rPr>
      <w:kern w:val="0"/>
      <w:sz w:val="24"/>
    </w:rPr>
  </w:style>
  <w:style w:type="character" w:customStyle="1" w:styleId="22">
    <w:name w:val="本文インデント 2 (文字)"/>
    <w:link w:val="21"/>
    <w:uiPriority w:val="99"/>
    <w:semiHidden/>
    <w:locked/>
    <w:rsid w:val="002F0F23"/>
    <w:rPr>
      <w:rFonts w:cs="Times New Roman"/>
      <w:sz w:val="24"/>
    </w:rPr>
  </w:style>
  <w:style w:type="paragraph" w:styleId="3">
    <w:name w:val="Body Text Indent 3"/>
    <w:basedOn w:val="a"/>
    <w:link w:val="30"/>
    <w:uiPriority w:val="99"/>
    <w:rsid w:val="006250C8"/>
    <w:pPr>
      <w:ind w:left="690" w:hangingChars="300" w:hanging="690"/>
    </w:pPr>
    <w:rPr>
      <w:kern w:val="0"/>
      <w:sz w:val="16"/>
      <w:szCs w:val="16"/>
    </w:rPr>
  </w:style>
  <w:style w:type="character" w:customStyle="1" w:styleId="30">
    <w:name w:val="本文インデント 3 (文字)"/>
    <w:link w:val="3"/>
    <w:uiPriority w:val="99"/>
    <w:semiHidden/>
    <w:locked/>
    <w:rsid w:val="002F0F23"/>
    <w:rPr>
      <w:rFonts w:cs="Times New Roman"/>
      <w:sz w:val="16"/>
    </w:rPr>
  </w:style>
  <w:style w:type="paragraph" w:styleId="11">
    <w:name w:val="toc 1"/>
    <w:basedOn w:val="a"/>
    <w:next w:val="a"/>
    <w:autoRedefine/>
    <w:uiPriority w:val="39"/>
    <w:rsid w:val="00E22DF9"/>
  </w:style>
  <w:style w:type="paragraph" w:styleId="23">
    <w:name w:val="toc 2"/>
    <w:basedOn w:val="a"/>
    <w:next w:val="a"/>
    <w:autoRedefine/>
    <w:uiPriority w:val="39"/>
    <w:rsid w:val="00DA2D67"/>
    <w:pPr>
      <w:tabs>
        <w:tab w:val="right" w:leader="dot" w:pos="9854"/>
      </w:tabs>
      <w:ind w:leftChars="100" w:left="210"/>
    </w:pPr>
  </w:style>
  <w:style w:type="paragraph" w:styleId="ae">
    <w:name w:val="TOC Heading"/>
    <w:basedOn w:val="1"/>
    <w:next w:val="a"/>
    <w:uiPriority w:val="39"/>
    <w:qFormat/>
    <w:rsid w:val="00E22DF9"/>
    <w:pPr>
      <w:keepLines/>
      <w:widowControl/>
      <w:autoSpaceDE/>
      <w:autoSpaceDN/>
      <w:adjustRightInd/>
      <w:spacing w:before="480" w:line="276" w:lineRule="auto"/>
      <w:textAlignment w:val="auto"/>
      <w:outlineLvl w:val="9"/>
    </w:pPr>
    <w:rPr>
      <w:b/>
      <w:bCs/>
      <w:color w:val="365F91"/>
      <w:sz w:val="28"/>
      <w:szCs w:val="28"/>
    </w:rPr>
  </w:style>
  <w:style w:type="paragraph" w:styleId="31">
    <w:name w:val="toc 3"/>
    <w:basedOn w:val="a"/>
    <w:next w:val="a"/>
    <w:autoRedefine/>
    <w:uiPriority w:val="99"/>
    <w:rsid w:val="00E22DF9"/>
    <w:pPr>
      <w:widowControl/>
      <w:spacing w:after="100" w:line="276" w:lineRule="auto"/>
      <w:ind w:left="440"/>
      <w:jc w:val="left"/>
    </w:pPr>
    <w:rPr>
      <w:kern w:val="0"/>
      <w:sz w:val="22"/>
      <w:szCs w:val="22"/>
    </w:rPr>
  </w:style>
  <w:style w:type="paragraph" w:styleId="af">
    <w:name w:val="Balloon Text"/>
    <w:basedOn w:val="a"/>
    <w:link w:val="af0"/>
    <w:rsid w:val="00E22DF9"/>
    <w:rPr>
      <w:rFonts w:ascii="Arial" w:eastAsia="ＭＳ ゴシック" w:hAnsi="Arial"/>
      <w:sz w:val="18"/>
      <w:szCs w:val="18"/>
    </w:rPr>
  </w:style>
  <w:style w:type="character" w:customStyle="1" w:styleId="af0">
    <w:name w:val="吹き出し (文字)"/>
    <w:link w:val="af"/>
    <w:locked/>
    <w:rsid w:val="00E22DF9"/>
    <w:rPr>
      <w:rFonts w:ascii="Arial" w:eastAsia="ＭＳ ゴシック" w:hAnsi="Arial" w:cs="Times New Roman"/>
      <w:kern w:val="2"/>
      <w:sz w:val="18"/>
    </w:rPr>
  </w:style>
  <w:style w:type="table" w:styleId="af1">
    <w:name w:val="Table Grid"/>
    <w:basedOn w:val="a1"/>
    <w:uiPriority w:val="39"/>
    <w:rsid w:val="00130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7985"/>
    <w:pPr>
      <w:widowControl w:val="0"/>
      <w:autoSpaceDE w:val="0"/>
      <w:autoSpaceDN w:val="0"/>
      <w:adjustRightInd w:val="0"/>
    </w:pPr>
    <w:rPr>
      <w:rFonts w:ascii="ＭＳ 明朝" w:cs="ＭＳ 明朝"/>
      <w:color w:val="000000"/>
      <w:sz w:val="24"/>
      <w:szCs w:val="24"/>
    </w:rPr>
  </w:style>
  <w:style w:type="paragraph" w:styleId="af2">
    <w:name w:val="List Paragraph"/>
    <w:basedOn w:val="a"/>
    <w:uiPriority w:val="34"/>
    <w:qFormat/>
    <w:rsid w:val="008133BA"/>
    <w:pPr>
      <w:ind w:leftChars="400" w:left="840"/>
    </w:pPr>
  </w:style>
  <w:style w:type="table" w:customStyle="1" w:styleId="12">
    <w:name w:val="表 (格子)1"/>
    <w:basedOn w:val="a1"/>
    <w:next w:val="af1"/>
    <w:rsid w:val="00097F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EE1599"/>
    <w:pPr>
      <w:jc w:val="center"/>
    </w:pPr>
    <w:rPr>
      <w:rFonts w:asciiTheme="majorEastAsia" w:eastAsiaTheme="majorEastAsia" w:hAnsiTheme="majorEastAsia" w:cs="MS-Gothic"/>
      <w:kern w:val="0"/>
      <w:szCs w:val="21"/>
    </w:rPr>
  </w:style>
  <w:style w:type="character" w:customStyle="1" w:styleId="af4">
    <w:name w:val="記 (文字)"/>
    <w:basedOn w:val="a0"/>
    <w:link w:val="af3"/>
    <w:uiPriority w:val="99"/>
    <w:rsid w:val="00EE1599"/>
    <w:rPr>
      <w:rFonts w:asciiTheme="majorEastAsia" w:eastAsiaTheme="majorEastAsia" w:hAnsiTheme="majorEastAsia" w:cs="MS-Gothic"/>
      <w:sz w:val="21"/>
      <w:szCs w:val="21"/>
    </w:rPr>
  </w:style>
  <w:style w:type="paragraph" w:styleId="af5">
    <w:name w:val="Closing"/>
    <w:basedOn w:val="a"/>
    <w:link w:val="af6"/>
    <w:uiPriority w:val="99"/>
    <w:unhideWhenUsed/>
    <w:rsid w:val="00EE1599"/>
    <w:pPr>
      <w:jc w:val="right"/>
    </w:pPr>
    <w:rPr>
      <w:rFonts w:asciiTheme="majorEastAsia" w:eastAsiaTheme="majorEastAsia" w:hAnsiTheme="majorEastAsia" w:cs="MS-Gothic"/>
      <w:kern w:val="0"/>
      <w:szCs w:val="21"/>
    </w:rPr>
  </w:style>
  <w:style w:type="character" w:customStyle="1" w:styleId="af6">
    <w:name w:val="結語 (文字)"/>
    <w:basedOn w:val="a0"/>
    <w:link w:val="af5"/>
    <w:uiPriority w:val="99"/>
    <w:rsid w:val="00EE1599"/>
    <w:rPr>
      <w:rFonts w:asciiTheme="majorEastAsia" w:eastAsiaTheme="majorEastAsia" w:hAnsiTheme="majorEastAsia" w:cs="MS-Gothic"/>
      <w:sz w:val="21"/>
      <w:szCs w:val="21"/>
    </w:rPr>
  </w:style>
  <w:style w:type="paragraph" w:customStyle="1" w:styleId="af7">
    <w:name w:val="一太郎"/>
    <w:uiPriority w:val="99"/>
    <w:rsid w:val="009F6983"/>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3286">
      <w:bodyDiv w:val="1"/>
      <w:marLeft w:val="0"/>
      <w:marRight w:val="0"/>
      <w:marTop w:val="0"/>
      <w:marBottom w:val="0"/>
      <w:divBdr>
        <w:top w:val="none" w:sz="0" w:space="0" w:color="auto"/>
        <w:left w:val="none" w:sz="0" w:space="0" w:color="auto"/>
        <w:bottom w:val="none" w:sz="0" w:space="0" w:color="auto"/>
        <w:right w:val="none" w:sz="0" w:space="0" w:color="auto"/>
      </w:divBdr>
    </w:div>
    <w:div w:id="88042347">
      <w:bodyDiv w:val="1"/>
      <w:marLeft w:val="0"/>
      <w:marRight w:val="0"/>
      <w:marTop w:val="0"/>
      <w:marBottom w:val="0"/>
      <w:divBdr>
        <w:top w:val="none" w:sz="0" w:space="0" w:color="auto"/>
        <w:left w:val="none" w:sz="0" w:space="0" w:color="auto"/>
        <w:bottom w:val="none" w:sz="0" w:space="0" w:color="auto"/>
        <w:right w:val="none" w:sz="0" w:space="0" w:color="auto"/>
      </w:divBdr>
    </w:div>
    <w:div w:id="180701658">
      <w:bodyDiv w:val="1"/>
      <w:marLeft w:val="0"/>
      <w:marRight w:val="0"/>
      <w:marTop w:val="0"/>
      <w:marBottom w:val="0"/>
      <w:divBdr>
        <w:top w:val="none" w:sz="0" w:space="0" w:color="auto"/>
        <w:left w:val="none" w:sz="0" w:space="0" w:color="auto"/>
        <w:bottom w:val="none" w:sz="0" w:space="0" w:color="auto"/>
        <w:right w:val="none" w:sz="0" w:space="0" w:color="auto"/>
      </w:divBdr>
    </w:div>
    <w:div w:id="723602649">
      <w:bodyDiv w:val="1"/>
      <w:marLeft w:val="0"/>
      <w:marRight w:val="0"/>
      <w:marTop w:val="0"/>
      <w:marBottom w:val="0"/>
      <w:divBdr>
        <w:top w:val="none" w:sz="0" w:space="0" w:color="auto"/>
        <w:left w:val="none" w:sz="0" w:space="0" w:color="auto"/>
        <w:bottom w:val="none" w:sz="0" w:space="0" w:color="auto"/>
        <w:right w:val="none" w:sz="0" w:space="0" w:color="auto"/>
      </w:divBdr>
    </w:div>
    <w:div w:id="990914323">
      <w:bodyDiv w:val="1"/>
      <w:marLeft w:val="0"/>
      <w:marRight w:val="0"/>
      <w:marTop w:val="0"/>
      <w:marBottom w:val="0"/>
      <w:divBdr>
        <w:top w:val="none" w:sz="0" w:space="0" w:color="auto"/>
        <w:left w:val="none" w:sz="0" w:space="0" w:color="auto"/>
        <w:bottom w:val="none" w:sz="0" w:space="0" w:color="auto"/>
        <w:right w:val="none" w:sz="0" w:space="0" w:color="auto"/>
      </w:divBdr>
    </w:div>
    <w:div w:id="1207527454">
      <w:bodyDiv w:val="1"/>
      <w:marLeft w:val="0"/>
      <w:marRight w:val="0"/>
      <w:marTop w:val="0"/>
      <w:marBottom w:val="0"/>
      <w:divBdr>
        <w:top w:val="none" w:sz="0" w:space="0" w:color="auto"/>
        <w:left w:val="none" w:sz="0" w:space="0" w:color="auto"/>
        <w:bottom w:val="none" w:sz="0" w:space="0" w:color="auto"/>
        <w:right w:val="none" w:sz="0" w:space="0" w:color="auto"/>
      </w:divBdr>
    </w:div>
    <w:div w:id="1313951518">
      <w:bodyDiv w:val="1"/>
      <w:marLeft w:val="0"/>
      <w:marRight w:val="0"/>
      <w:marTop w:val="0"/>
      <w:marBottom w:val="0"/>
      <w:divBdr>
        <w:top w:val="none" w:sz="0" w:space="0" w:color="auto"/>
        <w:left w:val="none" w:sz="0" w:space="0" w:color="auto"/>
        <w:bottom w:val="none" w:sz="0" w:space="0" w:color="auto"/>
        <w:right w:val="none" w:sz="0" w:space="0" w:color="auto"/>
      </w:divBdr>
    </w:div>
    <w:div w:id="1366255270">
      <w:bodyDiv w:val="1"/>
      <w:marLeft w:val="0"/>
      <w:marRight w:val="0"/>
      <w:marTop w:val="0"/>
      <w:marBottom w:val="0"/>
      <w:divBdr>
        <w:top w:val="none" w:sz="0" w:space="0" w:color="auto"/>
        <w:left w:val="none" w:sz="0" w:space="0" w:color="auto"/>
        <w:bottom w:val="none" w:sz="0" w:space="0" w:color="auto"/>
        <w:right w:val="none" w:sz="0" w:space="0" w:color="auto"/>
      </w:divBdr>
    </w:div>
    <w:div w:id="1644504346">
      <w:bodyDiv w:val="1"/>
      <w:marLeft w:val="0"/>
      <w:marRight w:val="0"/>
      <w:marTop w:val="0"/>
      <w:marBottom w:val="0"/>
      <w:divBdr>
        <w:top w:val="none" w:sz="0" w:space="0" w:color="auto"/>
        <w:left w:val="none" w:sz="0" w:space="0" w:color="auto"/>
        <w:bottom w:val="none" w:sz="0" w:space="0" w:color="auto"/>
        <w:right w:val="none" w:sz="0" w:space="0" w:color="auto"/>
      </w:divBdr>
    </w:div>
    <w:div w:id="174182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46B4A-13F3-47F0-B723-647A2ABD1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平成１６年度中小企業経営革新事業費補助金の募集について</vt:lpstr>
    </vt:vector>
  </TitlesOfParts>
  <Company/>
  <LinksUpToDate>false</LinksUpToDate>
  <CharactersWithSpaces>423</CharactersWithSpaces>
  <SharedDoc>false</SharedDoc>
  <HLinks>
    <vt:vector size="96" baseType="variant">
      <vt:variant>
        <vt:i4>1048630</vt:i4>
      </vt:variant>
      <vt:variant>
        <vt:i4>92</vt:i4>
      </vt:variant>
      <vt:variant>
        <vt:i4>0</vt:i4>
      </vt:variant>
      <vt:variant>
        <vt:i4>5</vt:i4>
      </vt:variant>
      <vt:variant>
        <vt:lpwstr/>
      </vt:variant>
      <vt:variant>
        <vt:lpwstr>_Toc337212342</vt:lpwstr>
      </vt:variant>
      <vt:variant>
        <vt:i4>1048630</vt:i4>
      </vt:variant>
      <vt:variant>
        <vt:i4>86</vt:i4>
      </vt:variant>
      <vt:variant>
        <vt:i4>0</vt:i4>
      </vt:variant>
      <vt:variant>
        <vt:i4>5</vt:i4>
      </vt:variant>
      <vt:variant>
        <vt:lpwstr/>
      </vt:variant>
      <vt:variant>
        <vt:lpwstr>_Toc337212341</vt:lpwstr>
      </vt:variant>
      <vt:variant>
        <vt:i4>1048630</vt:i4>
      </vt:variant>
      <vt:variant>
        <vt:i4>80</vt:i4>
      </vt:variant>
      <vt:variant>
        <vt:i4>0</vt:i4>
      </vt:variant>
      <vt:variant>
        <vt:i4>5</vt:i4>
      </vt:variant>
      <vt:variant>
        <vt:lpwstr/>
      </vt:variant>
      <vt:variant>
        <vt:lpwstr>_Toc337212340</vt:lpwstr>
      </vt:variant>
      <vt:variant>
        <vt:i4>1507382</vt:i4>
      </vt:variant>
      <vt:variant>
        <vt:i4>74</vt:i4>
      </vt:variant>
      <vt:variant>
        <vt:i4>0</vt:i4>
      </vt:variant>
      <vt:variant>
        <vt:i4>5</vt:i4>
      </vt:variant>
      <vt:variant>
        <vt:lpwstr/>
      </vt:variant>
      <vt:variant>
        <vt:lpwstr>_Toc337212339</vt:lpwstr>
      </vt:variant>
      <vt:variant>
        <vt:i4>1507382</vt:i4>
      </vt:variant>
      <vt:variant>
        <vt:i4>68</vt:i4>
      </vt:variant>
      <vt:variant>
        <vt:i4>0</vt:i4>
      </vt:variant>
      <vt:variant>
        <vt:i4>5</vt:i4>
      </vt:variant>
      <vt:variant>
        <vt:lpwstr/>
      </vt:variant>
      <vt:variant>
        <vt:lpwstr>_Toc337212338</vt:lpwstr>
      </vt:variant>
      <vt:variant>
        <vt:i4>1507382</vt:i4>
      </vt:variant>
      <vt:variant>
        <vt:i4>62</vt:i4>
      </vt:variant>
      <vt:variant>
        <vt:i4>0</vt:i4>
      </vt:variant>
      <vt:variant>
        <vt:i4>5</vt:i4>
      </vt:variant>
      <vt:variant>
        <vt:lpwstr/>
      </vt:variant>
      <vt:variant>
        <vt:lpwstr>_Toc337212338</vt:lpwstr>
      </vt:variant>
      <vt:variant>
        <vt:i4>1507382</vt:i4>
      </vt:variant>
      <vt:variant>
        <vt:i4>56</vt:i4>
      </vt:variant>
      <vt:variant>
        <vt:i4>0</vt:i4>
      </vt:variant>
      <vt:variant>
        <vt:i4>5</vt:i4>
      </vt:variant>
      <vt:variant>
        <vt:lpwstr/>
      </vt:variant>
      <vt:variant>
        <vt:lpwstr>_Toc337212337</vt:lpwstr>
      </vt:variant>
      <vt:variant>
        <vt:i4>1507382</vt:i4>
      </vt:variant>
      <vt:variant>
        <vt:i4>50</vt:i4>
      </vt:variant>
      <vt:variant>
        <vt:i4>0</vt:i4>
      </vt:variant>
      <vt:variant>
        <vt:i4>5</vt:i4>
      </vt:variant>
      <vt:variant>
        <vt:lpwstr/>
      </vt:variant>
      <vt:variant>
        <vt:lpwstr>_Toc337212336</vt:lpwstr>
      </vt:variant>
      <vt:variant>
        <vt:i4>1507382</vt:i4>
      </vt:variant>
      <vt:variant>
        <vt:i4>44</vt:i4>
      </vt:variant>
      <vt:variant>
        <vt:i4>0</vt:i4>
      </vt:variant>
      <vt:variant>
        <vt:i4>5</vt:i4>
      </vt:variant>
      <vt:variant>
        <vt:lpwstr/>
      </vt:variant>
      <vt:variant>
        <vt:lpwstr>_Toc337212335</vt:lpwstr>
      </vt:variant>
      <vt:variant>
        <vt:i4>1507382</vt:i4>
      </vt:variant>
      <vt:variant>
        <vt:i4>38</vt:i4>
      </vt:variant>
      <vt:variant>
        <vt:i4>0</vt:i4>
      </vt:variant>
      <vt:variant>
        <vt:i4>5</vt:i4>
      </vt:variant>
      <vt:variant>
        <vt:lpwstr/>
      </vt:variant>
      <vt:variant>
        <vt:lpwstr>_Toc337212334</vt:lpwstr>
      </vt:variant>
      <vt:variant>
        <vt:i4>1507382</vt:i4>
      </vt:variant>
      <vt:variant>
        <vt:i4>32</vt:i4>
      </vt:variant>
      <vt:variant>
        <vt:i4>0</vt:i4>
      </vt:variant>
      <vt:variant>
        <vt:i4>5</vt:i4>
      </vt:variant>
      <vt:variant>
        <vt:lpwstr/>
      </vt:variant>
      <vt:variant>
        <vt:lpwstr>_Toc337212333</vt:lpwstr>
      </vt:variant>
      <vt:variant>
        <vt:i4>1507382</vt:i4>
      </vt:variant>
      <vt:variant>
        <vt:i4>26</vt:i4>
      </vt:variant>
      <vt:variant>
        <vt:i4>0</vt:i4>
      </vt:variant>
      <vt:variant>
        <vt:i4>5</vt:i4>
      </vt:variant>
      <vt:variant>
        <vt:lpwstr/>
      </vt:variant>
      <vt:variant>
        <vt:lpwstr>_Toc337212332</vt:lpwstr>
      </vt:variant>
      <vt:variant>
        <vt:i4>1507382</vt:i4>
      </vt:variant>
      <vt:variant>
        <vt:i4>20</vt:i4>
      </vt:variant>
      <vt:variant>
        <vt:i4>0</vt:i4>
      </vt:variant>
      <vt:variant>
        <vt:i4>5</vt:i4>
      </vt:variant>
      <vt:variant>
        <vt:lpwstr/>
      </vt:variant>
      <vt:variant>
        <vt:lpwstr>_Toc337212331</vt:lpwstr>
      </vt:variant>
      <vt:variant>
        <vt:i4>1507382</vt:i4>
      </vt:variant>
      <vt:variant>
        <vt:i4>14</vt:i4>
      </vt:variant>
      <vt:variant>
        <vt:i4>0</vt:i4>
      </vt:variant>
      <vt:variant>
        <vt:i4>5</vt:i4>
      </vt:variant>
      <vt:variant>
        <vt:lpwstr/>
      </vt:variant>
      <vt:variant>
        <vt:lpwstr>_Toc337212330</vt:lpwstr>
      </vt:variant>
      <vt:variant>
        <vt:i4>1441846</vt:i4>
      </vt:variant>
      <vt:variant>
        <vt:i4>8</vt:i4>
      </vt:variant>
      <vt:variant>
        <vt:i4>0</vt:i4>
      </vt:variant>
      <vt:variant>
        <vt:i4>5</vt:i4>
      </vt:variant>
      <vt:variant>
        <vt:lpwstr/>
      </vt:variant>
      <vt:variant>
        <vt:lpwstr>_Toc337212329</vt:lpwstr>
      </vt:variant>
      <vt:variant>
        <vt:i4>1441846</vt:i4>
      </vt:variant>
      <vt:variant>
        <vt:i4>2</vt:i4>
      </vt:variant>
      <vt:variant>
        <vt:i4>0</vt:i4>
      </vt:variant>
      <vt:variant>
        <vt:i4>5</vt:i4>
      </vt:variant>
      <vt:variant>
        <vt:lpwstr/>
      </vt:variant>
      <vt:variant>
        <vt:lpwstr>_Toc337212328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平成１６年度中小企業経営革新事業費補助金の募集について</dc:title>
  <dc:creator>drkazu;鈴木</dc:creator>
  <cp:lastModifiedBy>金城 奈々子</cp:lastModifiedBy>
  <cp:revision>2</cp:revision>
  <cp:lastPrinted>2026-04-20T02:32:00Z</cp:lastPrinted>
  <dcterms:created xsi:type="dcterms:W3CDTF">2026-04-27T00:41:00Z</dcterms:created>
  <dcterms:modified xsi:type="dcterms:W3CDTF">2026-04-27T00:41:00Z</dcterms:modified>
</cp:coreProperties>
</file>